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2"/>
      </w:tblGrid>
      <w:tr w:rsidR="001964BD" w:rsidRPr="00D002D1" w:rsidTr="00FF3868">
        <w:tc>
          <w:tcPr>
            <w:tcW w:w="5372" w:type="dxa"/>
          </w:tcPr>
          <w:p w:rsidR="00FF3868" w:rsidRDefault="001964BD" w:rsidP="00FF3868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1964BD" w:rsidRDefault="00FF3868" w:rsidP="00FF3868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распоряжению администрации МР </w:t>
            </w:r>
            <w:r w:rsidR="001964BD">
              <w:rPr>
                <w:sz w:val="24"/>
                <w:szCs w:val="24"/>
              </w:rPr>
              <w:t>«Печора»</w:t>
            </w:r>
          </w:p>
          <w:p w:rsidR="001964BD" w:rsidRPr="00D002D1" w:rsidRDefault="00C44D49" w:rsidP="00304166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от 21  февраля 2022 года № 103-р</w:t>
            </w:r>
            <w:bookmarkStart w:id="0" w:name="_GoBack"/>
            <w:bookmarkEnd w:id="0"/>
            <w:r w:rsidR="001964BD">
              <w:rPr>
                <w:sz w:val="24"/>
                <w:szCs w:val="24"/>
              </w:rPr>
              <w:t xml:space="preserve">          </w:t>
            </w:r>
          </w:p>
        </w:tc>
      </w:tr>
    </w:tbl>
    <w:p w:rsidR="001964BD" w:rsidRDefault="001964BD"/>
    <w:p w:rsidR="001964BD" w:rsidRDefault="001964BD"/>
    <w:tbl>
      <w:tblPr>
        <w:tblpPr w:leftFromText="180" w:rightFromText="180" w:vertAnchor="text" w:horzAnchor="margin" w:tblpXSpec="right" w:tblpY="-54"/>
        <w:tblW w:w="0" w:type="auto"/>
        <w:tblLook w:val="01E0" w:firstRow="1" w:lastRow="1" w:firstColumn="1" w:lastColumn="1" w:noHBand="0" w:noVBand="0"/>
      </w:tblPr>
      <w:tblGrid>
        <w:gridCol w:w="4786"/>
      </w:tblGrid>
      <w:tr w:rsidR="00895767" w:rsidRPr="007859F5" w:rsidTr="00895767">
        <w:tc>
          <w:tcPr>
            <w:tcW w:w="4786" w:type="dxa"/>
            <w:shd w:val="clear" w:color="auto" w:fill="auto"/>
          </w:tcPr>
          <w:p w:rsidR="00895767" w:rsidRPr="007859F5" w:rsidRDefault="00895767" w:rsidP="00895767">
            <w:pPr>
              <w:jc w:val="right"/>
              <w:rPr>
                <w:rStyle w:val="ae"/>
                <w:b w:val="0"/>
                <w:caps/>
                <w:color w:val="000000"/>
              </w:rPr>
            </w:pPr>
            <w:r w:rsidRPr="007859F5">
              <w:rPr>
                <w:rStyle w:val="ae"/>
                <w:b w:val="0"/>
                <w:caps/>
                <w:color w:val="000000"/>
              </w:rPr>
              <w:t>Утверждаю:</w:t>
            </w:r>
          </w:p>
          <w:p w:rsidR="00895767" w:rsidRPr="007859F5" w:rsidRDefault="00895767" w:rsidP="00FA4A94">
            <w:pPr>
              <w:jc w:val="right"/>
              <w:rPr>
                <w:rStyle w:val="ae"/>
                <w:b w:val="0"/>
                <w:color w:val="000000"/>
              </w:rPr>
            </w:pPr>
            <w:r>
              <w:rPr>
                <w:rStyle w:val="ae"/>
                <w:b w:val="0"/>
                <w:color w:val="000000"/>
              </w:rPr>
              <w:t xml:space="preserve">Глава </w:t>
            </w:r>
            <w:r w:rsidR="003E6A60">
              <w:rPr>
                <w:rStyle w:val="ae"/>
                <w:b w:val="0"/>
                <w:color w:val="000000"/>
              </w:rPr>
              <w:t>муниципального района</w:t>
            </w:r>
            <w:r w:rsidR="00FA4A94">
              <w:rPr>
                <w:rStyle w:val="ae"/>
                <w:b w:val="0"/>
                <w:color w:val="000000"/>
              </w:rPr>
              <w:t xml:space="preserve"> </w:t>
            </w:r>
            <w:r w:rsidR="003E6A60">
              <w:rPr>
                <w:rStyle w:val="ae"/>
                <w:b w:val="0"/>
                <w:color w:val="000000"/>
              </w:rPr>
              <w:t>– руководитель администрации муниципального района «Печора»</w:t>
            </w:r>
          </w:p>
          <w:p w:rsidR="00895767" w:rsidRPr="007859F5" w:rsidRDefault="00597681" w:rsidP="00C048B2">
            <w:pPr>
              <w:jc w:val="right"/>
              <w:rPr>
                <w:rStyle w:val="ae"/>
                <w:b w:val="0"/>
                <w:color w:val="000000"/>
              </w:rPr>
            </w:pPr>
            <w:r>
              <w:rPr>
                <w:rStyle w:val="ae"/>
                <w:b w:val="0"/>
                <w:color w:val="000000"/>
              </w:rPr>
              <w:t>__________________В.А</w:t>
            </w:r>
            <w:r w:rsidR="00895767" w:rsidRPr="007859F5">
              <w:rPr>
                <w:rStyle w:val="ae"/>
                <w:b w:val="0"/>
                <w:color w:val="000000"/>
              </w:rPr>
              <w:t xml:space="preserve">. </w:t>
            </w:r>
            <w:r>
              <w:rPr>
                <w:rStyle w:val="ae"/>
                <w:b w:val="0"/>
                <w:color w:val="000000"/>
              </w:rPr>
              <w:t>Серов</w:t>
            </w:r>
          </w:p>
          <w:p w:rsidR="00895767" w:rsidRPr="00556DCA" w:rsidRDefault="00895767" w:rsidP="00556DCA">
            <w:pPr>
              <w:jc w:val="right"/>
              <w:rPr>
                <w:rStyle w:val="ae"/>
                <w:b w:val="0"/>
                <w:color w:val="000000"/>
              </w:rPr>
            </w:pPr>
            <w:r>
              <w:rPr>
                <w:rStyle w:val="ae"/>
                <w:b w:val="0"/>
                <w:color w:val="000000"/>
              </w:rPr>
              <w:t>«____»_____________2022</w:t>
            </w:r>
            <w:r w:rsidR="00F733E3">
              <w:rPr>
                <w:rStyle w:val="ae"/>
                <w:b w:val="0"/>
                <w:color w:val="000000"/>
              </w:rPr>
              <w:t xml:space="preserve"> </w:t>
            </w:r>
            <w:r w:rsidRPr="007859F5">
              <w:rPr>
                <w:rStyle w:val="ae"/>
                <w:b w:val="0"/>
                <w:color w:val="000000"/>
              </w:rPr>
              <w:t>г.</w:t>
            </w:r>
          </w:p>
        </w:tc>
      </w:tr>
    </w:tbl>
    <w:p w:rsidR="001964BD" w:rsidRDefault="001964BD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1964BD" w:rsidRDefault="001964BD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433B78" w:rsidRDefault="00433B78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433B78" w:rsidRDefault="00433B78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433B78" w:rsidRDefault="00433B78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433B78" w:rsidRDefault="00433B78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433B78" w:rsidRDefault="00433B78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433B78" w:rsidRDefault="00433B78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433B78" w:rsidRDefault="00433B78" w:rsidP="00E76FB5">
      <w:pPr>
        <w:tabs>
          <w:tab w:val="left" w:pos="3705"/>
        </w:tabs>
        <w:jc w:val="both"/>
        <w:rPr>
          <w:sz w:val="20"/>
          <w:szCs w:val="20"/>
        </w:rPr>
      </w:pPr>
    </w:p>
    <w:p w:rsidR="00DC22D1" w:rsidRPr="009125EF" w:rsidRDefault="00DC22D1" w:rsidP="00895767">
      <w:pPr>
        <w:tabs>
          <w:tab w:val="left" w:pos="3705"/>
        </w:tabs>
        <w:ind w:left="5245"/>
        <w:jc w:val="both"/>
        <w:rPr>
          <w:sz w:val="26"/>
          <w:szCs w:val="26"/>
        </w:rPr>
      </w:pPr>
    </w:p>
    <w:p w:rsidR="002F6641" w:rsidRPr="009125EF" w:rsidRDefault="002F6641" w:rsidP="00182EF9">
      <w:pPr>
        <w:tabs>
          <w:tab w:val="left" w:pos="3705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ПОЛОЖЕНИЕ</w:t>
      </w:r>
    </w:p>
    <w:p w:rsidR="00884938" w:rsidRPr="009125EF" w:rsidRDefault="002F6641" w:rsidP="00DC22D1">
      <w:pPr>
        <w:jc w:val="center"/>
        <w:rPr>
          <w:b/>
          <w:sz w:val="26"/>
          <w:szCs w:val="26"/>
          <w:highlight w:val="yellow"/>
        </w:rPr>
      </w:pPr>
      <w:r w:rsidRPr="009125EF">
        <w:rPr>
          <w:b/>
          <w:sz w:val="26"/>
          <w:szCs w:val="26"/>
        </w:rPr>
        <w:t xml:space="preserve">о </w:t>
      </w:r>
      <w:bookmarkStart w:id="1" w:name="_Hlk94781351"/>
      <w:r w:rsidRPr="009125EF">
        <w:rPr>
          <w:b/>
          <w:sz w:val="26"/>
          <w:szCs w:val="26"/>
        </w:rPr>
        <w:t xml:space="preserve">проведении </w:t>
      </w:r>
      <w:r w:rsidR="00DC22D1" w:rsidRPr="009125EF">
        <w:rPr>
          <w:b/>
          <w:sz w:val="26"/>
          <w:szCs w:val="26"/>
        </w:rPr>
        <w:t>Ф</w:t>
      </w:r>
      <w:r w:rsidRPr="009125EF">
        <w:rPr>
          <w:b/>
          <w:sz w:val="26"/>
          <w:szCs w:val="26"/>
        </w:rPr>
        <w:t>естиваля-конкурса</w:t>
      </w:r>
      <w:r w:rsidR="00433B78">
        <w:rPr>
          <w:b/>
          <w:sz w:val="26"/>
          <w:szCs w:val="26"/>
        </w:rPr>
        <w:t xml:space="preserve"> </w:t>
      </w:r>
      <w:r w:rsidR="00014837" w:rsidRPr="009125EF">
        <w:rPr>
          <w:b/>
          <w:sz w:val="26"/>
          <w:szCs w:val="26"/>
        </w:rPr>
        <w:t xml:space="preserve">авторской </w:t>
      </w:r>
      <w:r w:rsidRPr="009125EF">
        <w:rPr>
          <w:b/>
          <w:sz w:val="26"/>
          <w:szCs w:val="26"/>
        </w:rPr>
        <w:t>песни «Свежий ветер»</w:t>
      </w:r>
      <w:bookmarkEnd w:id="1"/>
    </w:p>
    <w:p w:rsidR="0052450B" w:rsidRPr="009125EF" w:rsidRDefault="0052450B" w:rsidP="00182EF9">
      <w:pPr>
        <w:jc w:val="center"/>
        <w:rPr>
          <w:sz w:val="26"/>
          <w:szCs w:val="26"/>
        </w:rPr>
      </w:pPr>
    </w:p>
    <w:p w:rsidR="0052450B" w:rsidRPr="009125EF" w:rsidRDefault="003C1FC5" w:rsidP="007E7A1B">
      <w:pPr>
        <w:pStyle w:val="a6"/>
        <w:numPr>
          <w:ilvl w:val="0"/>
          <w:numId w:val="4"/>
        </w:numPr>
        <w:tabs>
          <w:tab w:val="left" w:pos="2460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Общие положения</w:t>
      </w:r>
    </w:p>
    <w:p w:rsidR="00543B4F" w:rsidRPr="009125EF" w:rsidRDefault="00543B4F" w:rsidP="00543B4F">
      <w:pPr>
        <w:pStyle w:val="a6"/>
        <w:tabs>
          <w:tab w:val="left" w:pos="2460"/>
        </w:tabs>
        <w:rPr>
          <w:b/>
          <w:sz w:val="26"/>
          <w:szCs w:val="26"/>
        </w:rPr>
      </w:pPr>
    </w:p>
    <w:p w:rsidR="00884938" w:rsidRPr="009125EF" w:rsidRDefault="00423B07" w:rsidP="0052450B">
      <w:pPr>
        <w:tabs>
          <w:tab w:val="left" w:pos="2460"/>
        </w:tabs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1.1. Ф</w:t>
      </w:r>
      <w:r w:rsidR="00884938" w:rsidRPr="009125EF">
        <w:rPr>
          <w:sz w:val="26"/>
          <w:szCs w:val="26"/>
        </w:rPr>
        <w:t>естиваль-конкурс авторской песни «Свежий ветер»</w:t>
      </w:r>
      <w:r w:rsidR="000A4723">
        <w:rPr>
          <w:sz w:val="26"/>
          <w:szCs w:val="26"/>
        </w:rPr>
        <w:t xml:space="preserve"> </w:t>
      </w:r>
      <w:r w:rsidR="00495FD9" w:rsidRPr="009125EF">
        <w:rPr>
          <w:sz w:val="26"/>
          <w:szCs w:val="26"/>
        </w:rPr>
        <w:t>(далее</w:t>
      </w:r>
      <w:r w:rsidR="0052450B" w:rsidRPr="009125EF">
        <w:rPr>
          <w:sz w:val="26"/>
          <w:szCs w:val="26"/>
        </w:rPr>
        <w:t xml:space="preserve"> –</w:t>
      </w:r>
      <w:r w:rsidR="000A4723">
        <w:rPr>
          <w:sz w:val="26"/>
          <w:szCs w:val="26"/>
        </w:rPr>
        <w:t xml:space="preserve"> </w:t>
      </w:r>
      <w:r w:rsidR="007E7A1B" w:rsidRPr="009125EF">
        <w:rPr>
          <w:sz w:val="26"/>
          <w:szCs w:val="26"/>
        </w:rPr>
        <w:t>фестиваль</w:t>
      </w:r>
      <w:r w:rsidR="001A0C54" w:rsidRPr="009125EF">
        <w:rPr>
          <w:sz w:val="26"/>
          <w:szCs w:val="26"/>
        </w:rPr>
        <w:t>-конкурс</w:t>
      </w:r>
      <w:r w:rsidR="00495FD9" w:rsidRPr="009125EF">
        <w:rPr>
          <w:sz w:val="26"/>
          <w:szCs w:val="26"/>
        </w:rPr>
        <w:t>)</w:t>
      </w:r>
      <w:r w:rsidR="00884938" w:rsidRPr="009125EF">
        <w:rPr>
          <w:sz w:val="26"/>
          <w:szCs w:val="26"/>
        </w:rPr>
        <w:t xml:space="preserve"> проводится в рамках Плана основных республиканских мероприятий Министерства культуры, туризма и архивного дела Республики Коми на 2022 год.</w:t>
      </w:r>
    </w:p>
    <w:p w:rsidR="006F7B4B" w:rsidRPr="009125EF" w:rsidRDefault="00DC22D1" w:rsidP="0052450B">
      <w:pPr>
        <w:ind w:firstLine="709"/>
        <w:jc w:val="both"/>
        <w:rPr>
          <w:sz w:val="26"/>
          <w:szCs w:val="26"/>
          <w:highlight w:val="yellow"/>
        </w:rPr>
      </w:pPr>
      <w:r w:rsidRPr="009125EF">
        <w:rPr>
          <w:sz w:val="26"/>
          <w:szCs w:val="26"/>
        </w:rPr>
        <w:t>1.2. Учредители:</w:t>
      </w:r>
    </w:p>
    <w:p w:rsidR="00423B07" w:rsidRPr="009125EF" w:rsidRDefault="00423B07" w:rsidP="006F7B4B">
      <w:pPr>
        <w:pStyle w:val="a6"/>
        <w:numPr>
          <w:ilvl w:val="0"/>
          <w:numId w:val="7"/>
        </w:numPr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Министерство культуры, туризма и архивного дела </w:t>
      </w:r>
      <w:r w:rsidR="00D52B22" w:rsidRPr="009125EF">
        <w:rPr>
          <w:sz w:val="26"/>
          <w:szCs w:val="26"/>
        </w:rPr>
        <w:t>Р</w:t>
      </w:r>
      <w:r w:rsidRPr="009125EF">
        <w:rPr>
          <w:sz w:val="26"/>
          <w:szCs w:val="26"/>
        </w:rPr>
        <w:t>еспублики Коми;</w:t>
      </w:r>
    </w:p>
    <w:p w:rsidR="006F7B4B" w:rsidRPr="009125EF" w:rsidRDefault="006F7B4B" w:rsidP="006F7B4B">
      <w:pPr>
        <w:pStyle w:val="a6"/>
        <w:numPr>
          <w:ilvl w:val="0"/>
          <w:numId w:val="7"/>
        </w:num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Администрация муниципального района «Печора».</w:t>
      </w:r>
    </w:p>
    <w:p w:rsidR="00380E73" w:rsidRPr="009125EF" w:rsidRDefault="00884938" w:rsidP="005245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1.3. Организатор</w:t>
      </w:r>
      <w:r w:rsidR="00380E73" w:rsidRPr="009125EF">
        <w:rPr>
          <w:sz w:val="26"/>
          <w:szCs w:val="26"/>
        </w:rPr>
        <w:t>ы:</w:t>
      </w:r>
    </w:p>
    <w:p w:rsidR="00E225EC" w:rsidRPr="009125EF" w:rsidRDefault="00380E73" w:rsidP="006F7B4B">
      <w:pPr>
        <w:pStyle w:val="a6"/>
        <w:numPr>
          <w:ilvl w:val="0"/>
          <w:numId w:val="8"/>
        </w:num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Г</w:t>
      </w:r>
      <w:r w:rsidR="00E225EC" w:rsidRPr="009125EF">
        <w:rPr>
          <w:sz w:val="26"/>
          <w:szCs w:val="26"/>
        </w:rPr>
        <w:t>осударственное автономное учреждение Республики Коми «Центр народного творчества и повышения квалификац</w:t>
      </w:r>
      <w:r w:rsidRPr="009125EF">
        <w:rPr>
          <w:sz w:val="26"/>
          <w:szCs w:val="26"/>
        </w:rPr>
        <w:t>ии» (далее – ГАУ РК «ЦНТ и ПК»);</w:t>
      </w:r>
    </w:p>
    <w:p w:rsidR="00495FD9" w:rsidRPr="009125EF" w:rsidRDefault="00380E73" w:rsidP="006F7B4B">
      <w:pPr>
        <w:pStyle w:val="a6"/>
        <w:numPr>
          <w:ilvl w:val="0"/>
          <w:numId w:val="8"/>
        </w:num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Управление культуры и туризма муниципального района</w:t>
      </w:r>
      <w:r w:rsidR="00495FD9" w:rsidRPr="009125EF">
        <w:rPr>
          <w:sz w:val="26"/>
          <w:szCs w:val="26"/>
        </w:rPr>
        <w:t xml:space="preserve"> «Печора»;</w:t>
      </w:r>
    </w:p>
    <w:p w:rsidR="00495FD9" w:rsidRPr="009125EF" w:rsidRDefault="00495FD9" w:rsidP="006F7B4B">
      <w:pPr>
        <w:pStyle w:val="a6"/>
        <w:numPr>
          <w:ilvl w:val="0"/>
          <w:numId w:val="8"/>
        </w:numPr>
        <w:tabs>
          <w:tab w:val="left" w:pos="1320"/>
        </w:tabs>
        <w:jc w:val="both"/>
        <w:rPr>
          <w:sz w:val="26"/>
          <w:szCs w:val="26"/>
        </w:rPr>
      </w:pPr>
      <w:r w:rsidRPr="009125EF">
        <w:rPr>
          <w:sz w:val="26"/>
          <w:szCs w:val="26"/>
        </w:rPr>
        <w:t>Муниципальное бюджетное учреждение городское объединение «Досуг»</w:t>
      </w:r>
      <w:r w:rsidR="00F15D1B" w:rsidRPr="009125EF">
        <w:rPr>
          <w:sz w:val="26"/>
          <w:szCs w:val="26"/>
        </w:rPr>
        <w:t>.</w:t>
      </w:r>
    </w:p>
    <w:p w:rsidR="0052450B" w:rsidRPr="009125EF" w:rsidRDefault="0052450B" w:rsidP="0052450B">
      <w:pPr>
        <w:tabs>
          <w:tab w:val="left" w:pos="1320"/>
        </w:tabs>
        <w:ind w:firstLine="709"/>
        <w:jc w:val="both"/>
        <w:rPr>
          <w:sz w:val="26"/>
          <w:szCs w:val="26"/>
        </w:rPr>
      </w:pPr>
    </w:p>
    <w:p w:rsidR="00F41B74" w:rsidRPr="009125EF" w:rsidRDefault="00495FD9" w:rsidP="00A03611">
      <w:pPr>
        <w:pStyle w:val="a6"/>
        <w:numPr>
          <w:ilvl w:val="0"/>
          <w:numId w:val="4"/>
        </w:numPr>
        <w:tabs>
          <w:tab w:val="left" w:pos="1320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Цели и задачи </w:t>
      </w:r>
      <w:r w:rsidR="00A03611" w:rsidRPr="009125EF">
        <w:rPr>
          <w:b/>
          <w:sz w:val="26"/>
          <w:szCs w:val="26"/>
        </w:rPr>
        <w:t>фестиваля</w:t>
      </w:r>
      <w:r w:rsidR="001A0C54" w:rsidRPr="009125EF">
        <w:rPr>
          <w:b/>
          <w:sz w:val="26"/>
          <w:szCs w:val="26"/>
        </w:rPr>
        <w:t>-конкурса</w:t>
      </w:r>
    </w:p>
    <w:p w:rsidR="00A03611" w:rsidRPr="009125EF" w:rsidRDefault="00A03611" w:rsidP="00A03611">
      <w:pPr>
        <w:tabs>
          <w:tab w:val="left" w:pos="1320"/>
        </w:tabs>
        <w:ind w:left="360"/>
        <w:rPr>
          <w:sz w:val="26"/>
          <w:szCs w:val="26"/>
        </w:rPr>
      </w:pPr>
    </w:p>
    <w:p w:rsidR="00495FD9" w:rsidRPr="009125EF" w:rsidRDefault="00495FD9" w:rsidP="005245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2.1. </w:t>
      </w:r>
      <w:r w:rsidR="0011600D" w:rsidRPr="009125EF">
        <w:rPr>
          <w:sz w:val="26"/>
          <w:szCs w:val="26"/>
        </w:rPr>
        <w:t>Фестиваль</w:t>
      </w:r>
      <w:r w:rsidR="00F15D1B" w:rsidRPr="009125EF">
        <w:rPr>
          <w:sz w:val="26"/>
          <w:szCs w:val="26"/>
        </w:rPr>
        <w:t>-конкурс</w:t>
      </w:r>
      <w:r w:rsidR="0011600D" w:rsidRPr="009125EF">
        <w:rPr>
          <w:sz w:val="26"/>
          <w:szCs w:val="26"/>
        </w:rPr>
        <w:t xml:space="preserve"> проводится с целью </w:t>
      </w:r>
      <w:r w:rsidR="006F7B4B" w:rsidRPr="009125EF">
        <w:rPr>
          <w:sz w:val="26"/>
          <w:szCs w:val="26"/>
        </w:rPr>
        <w:t xml:space="preserve">популяризации жанра и движения клубов авторской песни как любительского творчества, </w:t>
      </w:r>
      <w:r w:rsidR="0011600D" w:rsidRPr="009125EF">
        <w:rPr>
          <w:sz w:val="26"/>
          <w:szCs w:val="26"/>
        </w:rPr>
        <w:t>привлеч</w:t>
      </w:r>
      <w:r w:rsidR="001A0C54" w:rsidRPr="009125EF">
        <w:rPr>
          <w:sz w:val="26"/>
          <w:szCs w:val="26"/>
        </w:rPr>
        <w:t xml:space="preserve">ения внимания молодежи к жанру </w:t>
      </w:r>
      <w:r w:rsidR="0011600D" w:rsidRPr="009125EF">
        <w:rPr>
          <w:sz w:val="26"/>
          <w:szCs w:val="26"/>
        </w:rPr>
        <w:t>авторской песни</w:t>
      </w:r>
      <w:r w:rsidR="006F7B4B" w:rsidRPr="009125EF">
        <w:rPr>
          <w:sz w:val="26"/>
          <w:szCs w:val="26"/>
        </w:rPr>
        <w:t>.</w:t>
      </w:r>
    </w:p>
    <w:p w:rsidR="0011600D" w:rsidRPr="009125EF" w:rsidRDefault="00495FD9" w:rsidP="005245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2.2. Задачи фестиваля</w:t>
      </w:r>
      <w:r w:rsidR="00F15D1B" w:rsidRPr="009125EF">
        <w:rPr>
          <w:sz w:val="26"/>
          <w:szCs w:val="26"/>
        </w:rPr>
        <w:t>-конкурса</w:t>
      </w:r>
      <w:r w:rsidRPr="009125EF">
        <w:rPr>
          <w:sz w:val="26"/>
          <w:szCs w:val="26"/>
        </w:rPr>
        <w:t>:</w:t>
      </w:r>
    </w:p>
    <w:p w:rsidR="001A0C54" w:rsidRPr="009125EF" w:rsidRDefault="0011600D" w:rsidP="00D031D0">
      <w:pPr>
        <w:pStyle w:val="a6"/>
        <w:numPr>
          <w:ilvl w:val="0"/>
          <w:numId w:val="9"/>
        </w:num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выявить среди творческой молодежи талантливых авторов, исполнителей;</w:t>
      </w:r>
    </w:p>
    <w:p w:rsidR="0011600D" w:rsidRPr="009125EF" w:rsidRDefault="0011600D" w:rsidP="00D031D0">
      <w:pPr>
        <w:pStyle w:val="a6"/>
        <w:numPr>
          <w:ilvl w:val="0"/>
          <w:numId w:val="9"/>
        </w:num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предоставить всем желающим возможность проя</w:t>
      </w:r>
      <w:r w:rsidR="00E905D0" w:rsidRPr="009125EF">
        <w:rPr>
          <w:sz w:val="26"/>
          <w:szCs w:val="26"/>
        </w:rPr>
        <w:t xml:space="preserve">вить свои способности в </w:t>
      </w:r>
      <w:r w:rsidRPr="009125EF">
        <w:rPr>
          <w:sz w:val="26"/>
          <w:szCs w:val="26"/>
        </w:rPr>
        <w:t>жанре</w:t>
      </w:r>
      <w:r w:rsidR="001A0C54" w:rsidRPr="009125EF">
        <w:rPr>
          <w:sz w:val="26"/>
          <w:szCs w:val="26"/>
        </w:rPr>
        <w:t xml:space="preserve"> авторской песни</w:t>
      </w:r>
      <w:r w:rsidRPr="009125EF">
        <w:rPr>
          <w:sz w:val="26"/>
          <w:szCs w:val="26"/>
        </w:rPr>
        <w:t>, создать условия для их творческой реализации;</w:t>
      </w:r>
    </w:p>
    <w:p w:rsidR="0011600D" w:rsidRPr="009125EF" w:rsidRDefault="0011600D" w:rsidP="00D031D0">
      <w:pPr>
        <w:pStyle w:val="a6"/>
        <w:numPr>
          <w:ilvl w:val="0"/>
          <w:numId w:val="9"/>
        </w:numPr>
        <w:jc w:val="both"/>
        <w:rPr>
          <w:sz w:val="26"/>
          <w:szCs w:val="26"/>
        </w:rPr>
      </w:pPr>
      <w:r w:rsidRPr="009125EF">
        <w:rPr>
          <w:sz w:val="26"/>
          <w:szCs w:val="26"/>
        </w:rPr>
        <w:lastRenderedPageBreak/>
        <w:t>создать и укрепить творческие связи между исполнителями и клубами</w:t>
      </w:r>
      <w:r w:rsidR="006F7B4B" w:rsidRPr="009125EF">
        <w:rPr>
          <w:sz w:val="26"/>
          <w:szCs w:val="26"/>
        </w:rPr>
        <w:t xml:space="preserve"> авторской песни</w:t>
      </w:r>
      <w:r w:rsidRPr="009125EF">
        <w:rPr>
          <w:sz w:val="26"/>
          <w:szCs w:val="26"/>
        </w:rPr>
        <w:t>;</w:t>
      </w:r>
    </w:p>
    <w:p w:rsidR="0011600D" w:rsidRPr="009125EF" w:rsidRDefault="006F7B4B" w:rsidP="00D031D0">
      <w:pPr>
        <w:pStyle w:val="a6"/>
        <w:numPr>
          <w:ilvl w:val="0"/>
          <w:numId w:val="9"/>
        </w:numPr>
        <w:jc w:val="both"/>
        <w:rPr>
          <w:sz w:val="26"/>
          <w:szCs w:val="26"/>
          <w:shd w:val="clear" w:color="auto" w:fill="FFFFFF"/>
        </w:rPr>
      </w:pPr>
      <w:r w:rsidRPr="009125EF">
        <w:rPr>
          <w:sz w:val="26"/>
          <w:szCs w:val="26"/>
          <w:shd w:val="clear" w:color="auto" w:fill="FFFFFF"/>
        </w:rPr>
        <w:t xml:space="preserve">способствовать </w:t>
      </w:r>
      <w:r w:rsidR="0011600D" w:rsidRPr="009125EF">
        <w:rPr>
          <w:sz w:val="26"/>
          <w:szCs w:val="26"/>
          <w:shd w:val="clear" w:color="auto" w:fill="FFFFFF"/>
        </w:rPr>
        <w:t>формировани</w:t>
      </w:r>
      <w:r w:rsidRPr="009125EF">
        <w:rPr>
          <w:sz w:val="26"/>
          <w:szCs w:val="26"/>
          <w:shd w:val="clear" w:color="auto" w:fill="FFFFFF"/>
        </w:rPr>
        <w:t>ю</w:t>
      </w:r>
      <w:r w:rsidR="0011600D" w:rsidRPr="009125EF">
        <w:rPr>
          <w:sz w:val="26"/>
          <w:szCs w:val="26"/>
          <w:shd w:val="clear" w:color="auto" w:fill="FFFFFF"/>
        </w:rPr>
        <w:t xml:space="preserve"> активной жизненной позиции у населения</w:t>
      </w:r>
      <w:r w:rsidR="00D031D0" w:rsidRPr="009125EF">
        <w:rPr>
          <w:sz w:val="26"/>
          <w:szCs w:val="26"/>
          <w:shd w:val="clear" w:color="auto" w:fill="FFFFFF"/>
        </w:rPr>
        <w:t>;</w:t>
      </w:r>
    </w:p>
    <w:p w:rsidR="006F7B4B" w:rsidRPr="009125EF" w:rsidRDefault="00D031D0" w:rsidP="00D031D0">
      <w:pPr>
        <w:pStyle w:val="a6"/>
        <w:numPr>
          <w:ilvl w:val="0"/>
          <w:numId w:val="9"/>
        </w:numPr>
        <w:jc w:val="both"/>
        <w:rPr>
          <w:sz w:val="26"/>
          <w:szCs w:val="26"/>
          <w:shd w:val="clear" w:color="auto" w:fill="FFFFFF"/>
        </w:rPr>
      </w:pPr>
      <w:r w:rsidRPr="009125EF">
        <w:rPr>
          <w:sz w:val="26"/>
          <w:szCs w:val="26"/>
          <w:shd w:val="clear" w:color="auto" w:fill="FFFFFF"/>
        </w:rPr>
        <w:t xml:space="preserve">расширять формы организации досуга населения, в </w:t>
      </w:r>
      <w:proofErr w:type="spellStart"/>
      <w:r w:rsidRPr="009125EF">
        <w:rPr>
          <w:sz w:val="26"/>
          <w:szCs w:val="26"/>
          <w:shd w:val="clear" w:color="auto" w:fill="FFFFFF"/>
        </w:rPr>
        <w:t>т.ч</w:t>
      </w:r>
      <w:proofErr w:type="spellEnd"/>
      <w:r w:rsidRPr="009125EF">
        <w:rPr>
          <w:sz w:val="26"/>
          <w:szCs w:val="26"/>
          <w:shd w:val="clear" w:color="auto" w:fill="FFFFFF"/>
        </w:rPr>
        <w:t>. молодежи.</w:t>
      </w:r>
    </w:p>
    <w:p w:rsidR="00FA4A94" w:rsidRDefault="00FA4A94" w:rsidP="00FA4A94">
      <w:pPr>
        <w:spacing w:after="160" w:line="259" w:lineRule="auto"/>
        <w:rPr>
          <w:sz w:val="26"/>
          <w:szCs w:val="26"/>
        </w:rPr>
      </w:pPr>
    </w:p>
    <w:p w:rsidR="00D031D0" w:rsidRPr="00FA4A94" w:rsidRDefault="00D031D0" w:rsidP="00FA4A94">
      <w:pPr>
        <w:pStyle w:val="a6"/>
        <w:numPr>
          <w:ilvl w:val="0"/>
          <w:numId w:val="4"/>
        </w:numPr>
        <w:spacing w:after="160" w:line="259" w:lineRule="auto"/>
        <w:jc w:val="center"/>
        <w:rPr>
          <w:sz w:val="26"/>
          <w:szCs w:val="26"/>
        </w:rPr>
      </w:pPr>
      <w:r w:rsidRPr="00FA4A94">
        <w:rPr>
          <w:b/>
          <w:sz w:val="26"/>
          <w:szCs w:val="26"/>
        </w:rPr>
        <w:t>Участники фестиваля</w:t>
      </w:r>
      <w:r w:rsidR="00A747AE" w:rsidRPr="00FA4A94">
        <w:rPr>
          <w:b/>
          <w:sz w:val="26"/>
          <w:szCs w:val="26"/>
        </w:rPr>
        <w:t>-конкурса</w:t>
      </w:r>
    </w:p>
    <w:p w:rsidR="00C00F35" w:rsidRPr="009125EF" w:rsidRDefault="00D031D0" w:rsidP="006B3E0B">
      <w:pPr>
        <w:tabs>
          <w:tab w:val="left" w:pos="1320"/>
          <w:tab w:val="left" w:pos="3255"/>
          <w:tab w:val="center" w:pos="5046"/>
        </w:tabs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 фестивале вправе принимать участие</w:t>
      </w:r>
      <w:r w:rsidR="00DF6B7E" w:rsidRPr="009125EF">
        <w:rPr>
          <w:sz w:val="26"/>
          <w:szCs w:val="26"/>
        </w:rPr>
        <w:t xml:space="preserve"> авторы, отдельные исполнители, дуэты, трио, ансамбли вне зависимости от их ведомственной принадлежности, чье творчество связано с авторской (бардовской) песней.</w:t>
      </w:r>
    </w:p>
    <w:p w:rsidR="00DF6B7E" w:rsidRPr="009125EF" w:rsidRDefault="00DF6B7E" w:rsidP="006B3E0B">
      <w:pPr>
        <w:tabs>
          <w:tab w:val="left" w:pos="1320"/>
          <w:tab w:val="left" w:pos="3255"/>
          <w:tab w:val="center" w:pos="5046"/>
        </w:tabs>
        <w:ind w:firstLine="709"/>
        <w:jc w:val="both"/>
        <w:rPr>
          <w:sz w:val="26"/>
          <w:szCs w:val="26"/>
        </w:rPr>
      </w:pPr>
    </w:p>
    <w:p w:rsidR="00897C3F" w:rsidRPr="009125EF" w:rsidRDefault="003C5A88" w:rsidP="006B3E0B">
      <w:pPr>
        <w:pStyle w:val="a6"/>
        <w:numPr>
          <w:ilvl w:val="0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center"/>
        <w:rPr>
          <w:sz w:val="26"/>
          <w:szCs w:val="26"/>
        </w:rPr>
      </w:pPr>
      <w:r w:rsidRPr="009125EF">
        <w:rPr>
          <w:b/>
          <w:sz w:val="26"/>
          <w:szCs w:val="26"/>
        </w:rPr>
        <w:t>П</w:t>
      </w:r>
      <w:r w:rsidR="00495FD9" w:rsidRPr="009125EF">
        <w:rPr>
          <w:b/>
          <w:sz w:val="26"/>
          <w:szCs w:val="26"/>
        </w:rPr>
        <w:t>орядок проведения</w:t>
      </w:r>
      <w:r w:rsidRPr="009125EF">
        <w:rPr>
          <w:b/>
          <w:sz w:val="26"/>
          <w:szCs w:val="26"/>
        </w:rPr>
        <w:t xml:space="preserve"> ф</w:t>
      </w:r>
      <w:r w:rsidR="00F6355B" w:rsidRPr="009125EF">
        <w:rPr>
          <w:b/>
          <w:sz w:val="26"/>
          <w:szCs w:val="26"/>
        </w:rPr>
        <w:t>естиваля</w:t>
      </w:r>
      <w:r w:rsidRPr="009125EF">
        <w:rPr>
          <w:b/>
          <w:sz w:val="26"/>
          <w:szCs w:val="26"/>
        </w:rPr>
        <w:t>-конкурса</w:t>
      </w:r>
    </w:p>
    <w:p w:rsidR="00DB4C94" w:rsidRPr="009125EF" w:rsidRDefault="00DB4C94" w:rsidP="006B3E0B">
      <w:pPr>
        <w:pStyle w:val="a6"/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6"/>
          <w:szCs w:val="26"/>
        </w:rPr>
      </w:pPr>
    </w:p>
    <w:p w:rsidR="005D0E8F" w:rsidRPr="009125EF" w:rsidRDefault="00E00102" w:rsidP="006B3E0B">
      <w:pPr>
        <w:pStyle w:val="a6"/>
        <w:numPr>
          <w:ilvl w:val="1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Фестиваль</w:t>
      </w:r>
      <w:r w:rsidR="003C5A88" w:rsidRPr="009125EF">
        <w:rPr>
          <w:sz w:val="26"/>
          <w:szCs w:val="26"/>
        </w:rPr>
        <w:t>-</w:t>
      </w:r>
      <w:r w:rsidR="00DB4A89" w:rsidRPr="009125EF">
        <w:rPr>
          <w:sz w:val="26"/>
          <w:szCs w:val="26"/>
        </w:rPr>
        <w:t>конкурс</w:t>
      </w:r>
      <w:r w:rsidR="003C5A88" w:rsidRPr="009125EF">
        <w:rPr>
          <w:sz w:val="26"/>
          <w:szCs w:val="26"/>
        </w:rPr>
        <w:t xml:space="preserve"> проводится </w:t>
      </w:r>
      <w:r w:rsidR="003C5A88" w:rsidRPr="00B46A8B">
        <w:rPr>
          <w:sz w:val="26"/>
          <w:szCs w:val="26"/>
        </w:rPr>
        <w:t>с</w:t>
      </w:r>
      <w:r w:rsidR="00C20A15">
        <w:rPr>
          <w:sz w:val="26"/>
          <w:szCs w:val="26"/>
        </w:rPr>
        <w:t xml:space="preserve"> </w:t>
      </w:r>
      <w:r w:rsidR="00C20A15" w:rsidRPr="00C20A15">
        <w:rPr>
          <w:b/>
          <w:sz w:val="26"/>
          <w:szCs w:val="26"/>
        </w:rPr>
        <w:t>20</w:t>
      </w:r>
      <w:r w:rsidR="003C5A88" w:rsidRPr="00C20A15">
        <w:rPr>
          <w:b/>
          <w:sz w:val="26"/>
          <w:szCs w:val="26"/>
        </w:rPr>
        <w:t xml:space="preserve"> февраля</w:t>
      </w:r>
      <w:r w:rsidR="003C5A88" w:rsidRPr="009125EF">
        <w:rPr>
          <w:b/>
          <w:sz w:val="26"/>
          <w:szCs w:val="26"/>
        </w:rPr>
        <w:t xml:space="preserve"> по 10 апреля 2022 года</w:t>
      </w:r>
      <w:r w:rsidR="003C5A88" w:rsidRPr="009125EF">
        <w:rPr>
          <w:sz w:val="26"/>
          <w:szCs w:val="26"/>
        </w:rPr>
        <w:t xml:space="preserve"> в г.</w:t>
      </w:r>
      <w:r w:rsidR="00D031D0" w:rsidRPr="009125EF">
        <w:rPr>
          <w:sz w:val="26"/>
          <w:szCs w:val="26"/>
        </w:rPr>
        <w:t> </w:t>
      </w:r>
      <w:r w:rsidR="003C5A88" w:rsidRPr="009125EF">
        <w:rPr>
          <w:sz w:val="26"/>
          <w:szCs w:val="26"/>
        </w:rPr>
        <w:t>Печора Республики Коми</w:t>
      </w:r>
      <w:r w:rsidR="00314155" w:rsidRPr="009125EF">
        <w:rPr>
          <w:sz w:val="26"/>
          <w:szCs w:val="26"/>
        </w:rPr>
        <w:t xml:space="preserve"> на базе МБУ ГО «Досуг»</w:t>
      </w:r>
      <w:r w:rsidR="003C5A88" w:rsidRPr="009125EF">
        <w:rPr>
          <w:sz w:val="26"/>
          <w:szCs w:val="26"/>
        </w:rPr>
        <w:t>.</w:t>
      </w:r>
    </w:p>
    <w:p w:rsidR="005D0E8F" w:rsidRPr="009125EF" w:rsidRDefault="005D0E8F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Форма участия: очн</w:t>
      </w:r>
      <w:r w:rsidR="00567C30" w:rsidRPr="009125EF">
        <w:rPr>
          <w:sz w:val="26"/>
          <w:szCs w:val="26"/>
        </w:rPr>
        <w:t>ая</w:t>
      </w:r>
      <w:r w:rsidR="00D031D0" w:rsidRPr="009125EF">
        <w:rPr>
          <w:sz w:val="26"/>
          <w:szCs w:val="26"/>
        </w:rPr>
        <w:t>, возможно дистанционная</w:t>
      </w:r>
      <w:r w:rsidRPr="009125EF">
        <w:rPr>
          <w:sz w:val="26"/>
          <w:szCs w:val="26"/>
        </w:rPr>
        <w:t>.</w:t>
      </w:r>
      <w:r w:rsidR="008448D5" w:rsidRPr="009125EF">
        <w:rPr>
          <w:sz w:val="26"/>
          <w:szCs w:val="26"/>
        </w:rPr>
        <w:t xml:space="preserve"> Дистанционная форма участия только для иногородних участников (за пределами МР «Печора»).</w:t>
      </w:r>
    </w:p>
    <w:p w:rsidR="00C00F35" w:rsidRPr="009125EF" w:rsidRDefault="00C00F35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Фестиваль-конкурс проводится по номинациям:</w:t>
      </w:r>
    </w:p>
    <w:p w:rsidR="00C00F35" w:rsidRPr="009125EF" w:rsidRDefault="00C00F35" w:rsidP="006B3E0B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авторы;</w:t>
      </w:r>
    </w:p>
    <w:p w:rsidR="00C00F35" w:rsidRPr="009125EF" w:rsidRDefault="00C00F35" w:rsidP="006B3E0B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исполнители.</w:t>
      </w:r>
    </w:p>
    <w:p w:rsidR="00C00F35" w:rsidRPr="009125EF" w:rsidRDefault="00C00F35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В номинации «исполнители» </w:t>
      </w:r>
      <w:r w:rsidR="00BF3A0C" w:rsidRPr="009125EF">
        <w:rPr>
          <w:sz w:val="26"/>
          <w:szCs w:val="26"/>
        </w:rPr>
        <w:t>действуют следующие категории:</w:t>
      </w:r>
    </w:p>
    <w:p w:rsidR="00BF3A0C" w:rsidRPr="009125EF" w:rsidRDefault="00BF3A0C" w:rsidP="006B3E0B">
      <w:pPr>
        <w:pStyle w:val="a6"/>
        <w:numPr>
          <w:ilvl w:val="4"/>
          <w:numId w:val="28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отдельные исполнители;</w:t>
      </w:r>
    </w:p>
    <w:p w:rsidR="00BF3A0C" w:rsidRPr="009125EF" w:rsidRDefault="00BF3A0C" w:rsidP="006B3E0B">
      <w:pPr>
        <w:pStyle w:val="a6"/>
        <w:numPr>
          <w:ilvl w:val="4"/>
          <w:numId w:val="28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дуэты, трио;</w:t>
      </w:r>
    </w:p>
    <w:p w:rsidR="00BF3A0C" w:rsidRPr="009125EF" w:rsidRDefault="00BF3A0C" w:rsidP="006B3E0B">
      <w:pPr>
        <w:pStyle w:val="a6"/>
        <w:numPr>
          <w:ilvl w:val="4"/>
          <w:numId w:val="28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ансамбли.</w:t>
      </w:r>
    </w:p>
    <w:p w:rsidR="00BF3A0C" w:rsidRPr="009125EF" w:rsidRDefault="00BF3A0C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Фестиваль-конкурс проводится по следующим возрастным группам:</w:t>
      </w:r>
    </w:p>
    <w:p w:rsidR="00BF3A0C" w:rsidRPr="009125EF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8 – 10 лет;</w:t>
      </w:r>
    </w:p>
    <w:p w:rsidR="00BF3A0C" w:rsidRPr="009125EF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11 – 13 лет;</w:t>
      </w:r>
    </w:p>
    <w:p w:rsidR="00BF3A0C" w:rsidRPr="009125EF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14 – 17 лет;</w:t>
      </w:r>
    </w:p>
    <w:p w:rsidR="00BF3A0C" w:rsidRPr="009125EF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18 – 24 лет;</w:t>
      </w:r>
    </w:p>
    <w:p w:rsidR="00BF3A0C" w:rsidRPr="009125EF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25 – 30 лет;</w:t>
      </w:r>
    </w:p>
    <w:p w:rsidR="00BF3A0C" w:rsidRPr="009125EF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от 31 года и старше.</w:t>
      </w:r>
    </w:p>
    <w:p w:rsidR="00DA52CD" w:rsidRPr="009125EF" w:rsidRDefault="005D0E8F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Фестиваль-конкурс </w:t>
      </w:r>
      <w:r w:rsidR="00AD2DB0" w:rsidRPr="009125EF">
        <w:rPr>
          <w:sz w:val="26"/>
          <w:szCs w:val="26"/>
        </w:rPr>
        <w:t>про</w:t>
      </w:r>
      <w:r w:rsidR="00BF3A0C" w:rsidRPr="009125EF">
        <w:rPr>
          <w:sz w:val="26"/>
          <w:szCs w:val="26"/>
        </w:rPr>
        <w:t>водится в три</w:t>
      </w:r>
      <w:r w:rsidR="00E00102" w:rsidRPr="009125EF">
        <w:rPr>
          <w:sz w:val="26"/>
          <w:szCs w:val="26"/>
        </w:rPr>
        <w:t xml:space="preserve"> этапа: </w:t>
      </w:r>
    </w:p>
    <w:p w:rsidR="00BF3A0C" w:rsidRPr="00B46A8B" w:rsidRDefault="00BF3A0C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b/>
          <w:sz w:val="26"/>
          <w:szCs w:val="26"/>
          <w:lang w:val="en-US"/>
        </w:rPr>
        <w:t>I</w:t>
      </w:r>
      <w:r w:rsidRPr="009125EF">
        <w:rPr>
          <w:b/>
          <w:sz w:val="26"/>
          <w:szCs w:val="26"/>
        </w:rPr>
        <w:t xml:space="preserve"> этап</w:t>
      </w:r>
      <w:r w:rsidRPr="009125EF">
        <w:rPr>
          <w:sz w:val="26"/>
          <w:szCs w:val="26"/>
        </w:rPr>
        <w:t xml:space="preserve"> – прием заявок проводится </w:t>
      </w:r>
      <w:bookmarkStart w:id="2" w:name="_Hlk94698048"/>
      <w:r w:rsidRPr="009125EF">
        <w:rPr>
          <w:sz w:val="26"/>
          <w:szCs w:val="26"/>
        </w:rPr>
        <w:t>в МБУ ГО «Досуг» в г. Печора</w:t>
      </w:r>
      <w:bookmarkEnd w:id="2"/>
      <w:r w:rsidRPr="009125EF">
        <w:rPr>
          <w:sz w:val="26"/>
          <w:szCs w:val="26"/>
        </w:rPr>
        <w:t xml:space="preserve"> с </w:t>
      </w:r>
      <w:r w:rsidR="00C20A15">
        <w:rPr>
          <w:sz w:val="26"/>
          <w:szCs w:val="26"/>
        </w:rPr>
        <w:t>20</w:t>
      </w:r>
      <w:r w:rsidRPr="00B46A8B">
        <w:rPr>
          <w:sz w:val="26"/>
          <w:szCs w:val="26"/>
        </w:rPr>
        <w:t xml:space="preserve"> февраля по 29 марта</w:t>
      </w:r>
      <w:r w:rsidR="00DB4C94" w:rsidRPr="00B46A8B">
        <w:rPr>
          <w:sz w:val="26"/>
          <w:szCs w:val="26"/>
        </w:rPr>
        <w:t xml:space="preserve"> 2022 года.</w:t>
      </w:r>
    </w:p>
    <w:p w:rsidR="00DB4C94" w:rsidRPr="009125EF" w:rsidRDefault="00DB4C94" w:rsidP="006B3E0B">
      <w:pPr>
        <w:pStyle w:val="a6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Для участия в фестивале-</w:t>
      </w:r>
      <w:r w:rsidRPr="00B46A8B">
        <w:rPr>
          <w:sz w:val="26"/>
          <w:szCs w:val="26"/>
        </w:rPr>
        <w:t xml:space="preserve">конкурсе с </w:t>
      </w:r>
      <w:r w:rsidR="00C20A15">
        <w:rPr>
          <w:sz w:val="26"/>
          <w:szCs w:val="26"/>
        </w:rPr>
        <w:t>20</w:t>
      </w:r>
      <w:r w:rsidRPr="00B46A8B">
        <w:rPr>
          <w:sz w:val="26"/>
          <w:szCs w:val="26"/>
        </w:rPr>
        <w:t xml:space="preserve"> февраля</w:t>
      </w:r>
      <w:r w:rsidRPr="009125EF">
        <w:rPr>
          <w:sz w:val="26"/>
          <w:szCs w:val="26"/>
        </w:rPr>
        <w:t xml:space="preserve"> по 29 марта 2022 года необходимо представить:</w:t>
      </w:r>
    </w:p>
    <w:p w:rsidR="00DB4C94" w:rsidRPr="009125EF" w:rsidRDefault="002C18C6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з</w:t>
      </w:r>
      <w:r w:rsidR="00DB4C94" w:rsidRPr="009125EF">
        <w:rPr>
          <w:sz w:val="26"/>
          <w:szCs w:val="26"/>
        </w:rPr>
        <w:t>аявку на участие</w:t>
      </w:r>
      <w:r w:rsidR="002C546D" w:rsidRPr="009125EF">
        <w:rPr>
          <w:sz w:val="26"/>
          <w:szCs w:val="26"/>
        </w:rPr>
        <w:t xml:space="preserve"> на электронном или бумажном носителе</w:t>
      </w:r>
      <w:r w:rsidR="00DB4C94" w:rsidRPr="009125EF">
        <w:rPr>
          <w:sz w:val="26"/>
          <w:szCs w:val="26"/>
        </w:rPr>
        <w:t xml:space="preserve"> (приложение</w:t>
      </w:r>
      <w:r w:rsidR="0035758E" w:rsidRPr="009125EF">
        <w:rPr>
          <w:sz w:val="26"/>
          <w:szCs w:val="26"/>
        </w:rPr>
        <w:t xml:space="preserve"> 1</w:t>
      </w:r>
      <w:r w:rsidR="00DB4C94" w:rsidRPr="009125EF">
        <w:rPr>
          <w:sz w:val="26"/>
          <w:szCs w:val="26"/>
        </w:rPr>
        <w:t>)</w:t>
      </w:r>
      <w:r w:rsidRPr="009125EF">
        <w:rPr>
          <w:sz w:val="26"/>
          <w:szCs w:val="26"/>
        </w:rPr>
        <w:t>;</w:t>
      </w:r>
    </w:p>
    <w:p w:rsidR="00DB4C94" w:rsidRPr="009125EF" w:rsidRDefault="002C18C6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с</w:t>
      </w:r>
      <w:r w:rsidR="00DB4C94" w:rsidRPr="009125EF">
        <w:rPr>
          <w:sz w:val="26"/>
          <w:szCs w:val="26"/>
        </w:rPr>
        <w:t xml:space="preserve">огласие на обработку персональных данных </w:t>
      </w:r>
      <w:r w:rsidR="002C546D" w:rsidRPr="009125EF">
        <w:rPr>
          <w:sz w:val="26"/>
          <w:szCs w:val="26"/>
        </w:rPr>
        <w:t xml:space="preserve">на электронном или бумажном носителе </w:t>
      </w:r>
      <w:r w:rsidR="00DB4C94" w:rsidRPr="009125EF">
        <w:rPr>
          <w:sz w:val="26"/>
          <w:szCs w:val="26"/>
        </w:rPr>
        <w:t>(приложение</w:t>
      </w:r>
      <w:r w:rsidR="0035758E" w:rsidRPr="009125EF">
        <w:rPr>
          <w:sz w:val="26"/>
          <w:szCs w:val="26"/>
        </w:rPr>
        <w:t xml:space="preserve"> 2</w:t>
      </w:r>
      <w:r w:rsidR="00DB4C94" w:rsidRPr="009125EF">
        <w:rPr>
          <w:sz w:val="26"/>
          <w:szCs w:val="26"/>
        </w:rPr>
        <w:t>)</w:t>
      </w:r>
      <w:r w:rsidRPr="009125EF">
        <w:rPr>
          <w:sz w:val="26"/>
          <w:szCs w:val="26"/>
        </w:rPr>
        <w:t>;</w:t>
      </w:r>
    </w:p>
    <w:p w:rsidR="00ED3440" w:rsidRPr="009125EF" w:rsidRDefault="000A52F8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тексты песен на электронном или бумажном носителе – для участников в номинации «авторы»;</w:t>
      </w:r>
    </w:p>
    <w:p w:rsidR="002C18C6" w:rsidRPr="009125EF" w:rsidRDefault="002C546D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lastRenderedPageBreak/>
        <w:t>видеозапись выступления в случае дистанционного участия согласно требованиям</w:t>
      </w:r>
      <w:r w:rsidR="000A52F8" w:rsidRPr="009125EF">
        <w:rPr>
          <w:sz w:val="26"/>
          <w:szCs w:val="26"/>
        </w:rPr>
        <w:t>.</w:t>
      </w:r>
    </w:p>
    <w:p w:rsidR="00ED47B5" w:rsidRPr="009125EF" w:rsidRDefault="00ED47B5" w:rsidP="00ED47B5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К участию в фестивале-конкурсе допускаются произведения, соответствующие жанру бардовской песни, не допускаются произведения, содержание которых противоречит законодательству Российской Федерации. К участию в </w:t>
      </w:r>
      <w:r w:rsidR="009125EF">
        <w:rPr>
          <w:sz w:val="26"/>
          <w:szCs w:val="26"/>
        </w:rPr>
        <w:t>фестивале-</w:t>
      </w:r>
      <w:r w:rsidRPr="009125EF">
        <w:rPr>
          <w:sz w:val="26"/>
          <w:szCs w:val="26"/>
        </w:rPr>
        <w:t>конкурсе не допускаются произведения, содержащие ненормативную лексику, имеющие недопустимо оскорбительный характер, унижающие человеческое достоинство, разжигающие религиозную и межнациональную рознь.</w:t>
      </w:r>
    </w:p>
    <w:p w:rsidR="007D31E9" w:rsidRPr="009125EF" w:rsidRDefault="007D31E9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Требования к видеозаписи:</w:t>
      </w:r>
      <w:r w:rsidR="00640271" w:rsidRPr="009125EF">
        <w:rPr>
          <w:sz w:val="26"/>
          <w:szCs w:val="26"/>
        </w:rPr>
        <w:t xml:space="preserve"> формат видеозаписи .</w:t>
      </w:r>
      <w:proofErr w:type="spellStart"/>
      <w:r w:rsidR="00640271" w:rsidRPr="009125EF">
        <w:rPr>
          <w:sz w:val="26"/>
          <w:szCs w:val="26"/>
          <w:lang w:val="en-US"/>
        </w:rPr>
        <w:t>mov</w:t>
      </w:r>
      <w:proofErr w:type="spellEnd"/>
      <w:r w:rsidR="00640271" w:rsidRPr="009125EF">
        <w:rPr>
          <w:sz w:val="26"/>
          <w:szCs w:val="26"/>
        </w:rPr>
        <w:t>, .</w:t>
      </w:r>
      <w:proofErr w:type="spellStart"/>
      <w:r w:rsidR="00640271" w:rsidRPr="009125EF">
        <w:rPr>
          <w:sz w:val="26"/>
          <w:szCs w:val="26"/>
          <w:lang w:val="en-US"/>
        </w:rPr>
        <w:t>avi</w:t>
      </w:r>
      <w:proofErr w:type="spellEnd"/>
      <w:r w:rsidR="00640271" w:rsidRPr="009125EF">
        <w:rPr>
          <w:sz w:val="26"/>
          <w:szCs w:val="26"/>
        </w:rPr>
        <w:t>, .</w:t>
      </w:r>
      <w:proofErr w:type="spellStart"/>
      <w:r w:rsidR="00640271" w:rsidRPr="009125EF">
        <w:rPr>
          <w:sz w:val="26"/>
          <w:szCs w:val="26"/>
          <w:lang w:val="en-US"/>
        </w:rPr>
        <w:t>mp</w:t>
      </w:r>
      <w:proofErr w:type="spellEnd"/>
      <w:r w:rsidR="00640271" w:rsidRPr="009125EF">
        <w:rPr>
          <w:sz w:val="26"/>
          <w:szCs w:val="26"/>
        </w:rPr>
        <w:t xml:space="preserve">4, разрешение </w:t>
      </w:r>
      <w:r w:rsidR="00ED3440" w:rsidRPr="009125EF">
        <w:rPr>
          <w:sz w:val="26"/>
          <w:szCs w:val="26"/>
        </w:rPr>
        <w:t xml:space="preserve">картинки </w:t>
      </w:r>
      <w:proofErr w:type="spellStart"/>
      <w:r w:rsidR="00ED3440" w:rsidRPr="009125EF">
        <w:rPr>
          <w:sz w:val="26"/>
          <w:szCs w:val="26"/>
          <w:lang w:val="en-US"/>
        </w:rPr>
        <w:t>FullHD</w:t>
      </w:r>
      <w:proofErr w:type="spellEnd"/>
      <w:r w:rsidR="000774C1">
        <w:rPr>
          <w:sz w:val="26"/>
          <w:szCs w:val="26"/>
        </w:rPr>
        <w:t xml:space="preserve"> </w:t>
      </w:r>
      <w:r w:rsidR="00640271" w:rsidRPr="009125EF">
        <w:rPr>
          <w:sz w:val="26"/>
          <w:szCs w:val="26"/>
        </w:rPr>
        <w:t>1920*1080</w:t>
      </w:r>
      <w:r w:rsidR="00ED3440" w:rsidRPr="009125EF">
        <w:rPr>
          <w:sz w:val="26"/>
          <w:szCs w:val="26"/>
        </w:rPr>
        <w:t xml:space="preserve"> или </w:t>
      </w:r>
      <w:r w:rsidR="00ED3440" w:rsidRPr="009125EF">
        <w:rPr>
          <w:sz w:val="26"/>
          <w:szCs w:val="26"/>
          <w:lang w:val="en-US"/>
        </w:rPr>
        <w:t>HD</w:t>
      </w:r>
      <w:r w:rsidR="00ED3440" w:rsidRPr="009125EF">
        <w:rPr>
          <w:sz w:val="26"/>
          <w:szCs w:val="26"/>
        </w:rPr>
        <w:t xml:space="preserve"> 1280*720, соотношение сторон 16*9. Съемка должна проводиться в горизонтальном формате, со стационарно установленной камеры или смартфона. Для передачи звука необходимо использовать отдельные микрофоны с шумоподавлением (не рекомендуется использовать встроенные микрофоны с камер). Звук не должен быть тихим и с помехами.</w:t>
      </w:r>
    </w:p>
    <w:p w:rsidR="00875810" w:rsidRPr="009125EF" w:rsidRDefault="002C18C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0774C1">
        <w:rPr>
          <w:b/>
          <w:sz w:val="26"/>
          <w:szCs w:val="26"/>
          <w:lang w:val="en-US"/>
        </w:rPr>
        <w:t>II</w:t>
      </w:r>
      <w:r w:rsidRPr="000774C1">
        <w:rPr>
          <w:b/>
          <w:sz w:val="26"/>
          <w:szCs w:val="26"/>
        </w:rPr>
        <w:t xml:space="preserve"> этап</w:t>
      </w:r>
      <w:r w:rsidRPr="009125EF">
        <w:rPr>
          <w:sz w:val="26"/>
          <w:szCs w:val="26"/>
        </w:rPr>
        <w:t xml:space="preserve"> (отборочный)</w:t>
      </w:r>
      <w:r w:rsidR="002C546D" w:rsidRPr="009125EF">
        <w:rPr>
          <w:sz w:val="26"/>
          <w:szCs w:val="26"/>
        </w:rPr>
        <w:t xml:space="preserve"> в МБУ ГО «Досуг» в г. Печора 30 марта – 1 апреля 2022 года. Прослушивание очных выступлений и просмотр видео</w:t>
      </w:r>
      <w:r w:rsidR="007D31E9" w:rsidRPr="009125EF">
        <w:rPr>
          <w:sz w:val="26"/>
          <w:szCs w:val="26"/>
        </w:rPr>
        <w:t>записи</w:t>
      </w:r>
      <w:r w:rsidR="002C546D" w:rsidRPr="009125EF">
        <w:rPr>
          <w:sz w:val="26"/>
          <w:szCs w:val="26"/>
        </w:rPr>
        <w:t xml:space="preserve"> иногородних участников фестиваля рабочей группой</w:t>
      </w:r>
      <w:r w:rsidR="00875810" w:rsidRPr="009125EF">
        <w:rPr>
          <w:sz w:val="26"/>
          <w:szCs w:val="26"/>
        </w:rPr>
        <w:t>: 30 – 31 марта с 17.00 до 20.00 часов прослушивание очных выступлений участников в МБУ ГО «Досуг», 1 апреля просмотр видео иногородних участников фестиваля.</w:t>
      </w:r>
    </w:p>
    <w:p w:rsidR="00910916" w:rsidRPr="009125EF" w:rsidRDefault="00346482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Рабочая группа прослушивает очные выступления и просматривает видео</w:t>
      </w:r>
      <w:r w:rsidR="007D31E9" w:rsidRPr="009125EF">
        <w:rPr>
          <w:sz w:val="26"/>
          <w:szCs w:val="26"/>
        </w:rPr>
        <w:t>записи</w:t>
      </w:r>
      <w:r w:rsidR="000774C1">
        <w:rPr>
          <w:sz w:val="26"/>
          <w:szCs w:val="26"/>
        </w:rPr>
        <w:t xml:space="preserve"> </w:t>
      </w:r>
      <w:r w:rsidR="007D31E9" w:rsidRPr="009125EF">
        <w:rPr>
          <w:sz w:val="26"/>
          <w:szCs w:val="26"/>
        </w:rPr>
        <w:t>на предмет соответствия требованиям</w:t>
      </w:r>
      <w:r w:rsidR="000A52F8" w:rsidRPr="009125EF">
        <w:rPr>
          <w:sz w:val="26"/>
          <w:szCs w:val="26"/>
        </w:rPr>
        <w:t xml:space="preserve">, указанным в абзаце 4 </w:t>
      </w:r>
      <w:proofErr w:type="spellStart"/>
      <w:r w:rsidR="000A52F8" w:rsidRPr="009125EF">
        <w:rPr>
          <w:sz w:val="26"/>
          <w:szCs w:val="26"/>
        </w:rPr>
        <w:t>пп</w:t>
      </w:r>
      <w:proofErr w:type="spellEnd"/>
      <w:r w:rsidR="000A52F8" w:rsidRPr="009125EF">
        <w:rPr>
          <w:sz w:val="26"/>
          <w:szCs w:val="26"/>
        </w:rPr>
        <w:t>.</w:t>
      </w:r>
      <w:r w:rsidR="006B3E0B" w:rsidRPr="009125EF">
        <w:rPr>
          <w:sz w:val="26"/>
          <w:szCs w:val="26"/>
        </w:rPr>
        <w:t> </w:t>
      </w:r>
      <w:r w:rsidR="000A52F8" w:rsidRPr="009125EF">
        <w:rPr>
          <w:sz w:val="26"/>
          <w:szCs w:val="26"/>
        </w:rPr>
        <w:t>4.5.1.1,</w:t>
      </w:r>
      <w:r w:rsidR="007D31E9" w:rsidRPr="009125EF">
        <w:rPr>
          <w:sz w:val="26"/>
          <w:szCs w:val="26"/>
        </w:rPr>
        <w:t xml:space="preserve"> принимает решение о допуске участников к конкурсным прослушиваниям. </w:t>
      </w:r>
      <w:r w:rsidR="00910916" w:rsidRPr="009125EF">
        <w:rPr>
          <w:sz w:val="26"/>
          <w:szCs w:val="26"/>
        </w:rPr>
        <w:t xml:space="preserve">Решение рабочей группы оформляется протоколом с </w:t>
      </w:r>
      <w:r w:rsidR="004222CE" w:rsidRPr="009125EF">
        <w:rPr>
          <w:sz w:val="26"/>
          <w:szCs w:val="26"/>
        </w:rPr>
        <w:t>мотивированным отказом</w:t>
      </w:r>
      <w:r w:rsidR="00910916" w:rsidRPr="009125EF">
        <w:rPr>
          <w:sz w:val="26"/>
          <w:szCs w:val="26"/>
        </w:rPr>
        <w:t xml:space="preserve"> в случае </w:t>
      </w:r>
      <w:r w:rsidR="007D31E9" w:rsidRPr="009125EF">
        <w:rPr>
          <w:sz w:val="26"/>
          <w:szCs w:val="26"/>
        </w:rPr>
        <w:t>принятия отрицательного решения по отдельным участникам.</w:t>
      </w:r>
      <w:r w:rsidR="00DF6B7E" w:rsidRPr="009125EF">
        <w:rPr>
          <w:sz w:val="26"/>
          <w:szCs w:val="26"/>
        </w:rPr>
        <w:t xml:space="preserve"> Рабочая группа утверждает список участников фестиваля-конкурса, допущенных к конкурсным прослушиваниям.</w:t>
      </w:r>
    </w:p>
    <w:p w:rsidR="002C546D" w:rsidRPr="009125EF" w:rsidRDefault="0091091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C20A15">
        <w:rPr>
          <w:b/>
          <w:sz w:val="26"/>
          <w:szCs w:val="26"/>
          <w:lang w:val="en-US"/>
        </w:rPr>
        <w:t>III</w:t>
      </w:r>
      <w:r w:rsidRPr="00C20A15">
        <w:rPr>
          <w:b/>
          <w:sz w:val="26"/>
          <w:szCs w:val="26"/>
        </w:rPr>
        <w:t xml:space="preserve"> этап</w:t>
      </w:r>
      <w:r w:rsidRPr="009125EF">
        <w:rPr>
          <w:sz w:val="26"/>
          <w:szCs w:val="26"/>
        </w:rPr>
        <w:t xml:space="preserve"> – конкурсные прослушивания, определение победителей, гала-концерт фестиваля-конкурса с 9 по 10 апреля </w:t>
      </w:r>
      <w:r w:rsidR="00423B07" w:rsidRPr="009125EF">
        <w:rPr>
          <w:sz w:val="26"/>
          <w:szCs w:val="26"/>
        </w:rPr>
        <w:t>2022 года в МБУ ГО «Досуг» в г. </w:t>
      </w:r>
      <w:r w:rsidRPr="009125EF">
        <w:rPr>
          <w:sz w:val="26"/>
          <w:szCs w:val="26"/>
        </w:rPr>
        <w:t>Печора</w:t>
      </w:r>
      <w:r w:rsidR="00875810" w:rsidRPr="009125EF">
        <w:rPr>
          <w:sz w:val="26"/>
          <w:szCs w:val="26"/>
        </w:rPr>
        <w:t>: 9 апреля</w:t>
      </w:r>
      <w:r w:rsidR="00B1705D" w:rsidRPr="009125EF">
        <w:rPr>
          <w:sz w:val="26"/>
          <w:szCs w:val="26"/>
        </w:rPr>
        <w:t xml:space="preserve"> в 14.00 открытие фестиваля-конкурса и конкурсные прослушивания, 10 апреля в 14.00 гала-концерт и награждение победителей.</w:t>
      </w:r>
    </w:p>
    <w:p w:rsidR="00640271" w:rsidRPr="009125EF" w:rsidRDefault="00640271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На конкурсных прослушиваниях каждым участником вне зависимости от номинации должны быть представлены два разнохарактерных произведения. </w:t>
      </w:r>
      <w:r w:rsidRPr="009125EF">
        <w:rPr>
          <w:b/>
          <w:sz w:val="26"/>
          <w:szCs w:val="26"/>
        </w:rPr>
        <w:t>Все песни исполняются под живое сопровождение (гитара)</w:t>
      </w:r>
      <w:r w:rsidRPr="009125EF">
        <w:rPr>
          <w:sz w:val="26"/>
          <w:szCs w:val="26"/>
        </w:rPr>
        <w:t xml:space="preserve">. Допускается использование дополнительных </w:t>
      </w:r>
      <w:r w:rsidR="00733444" w:rsidRPr="009125EF">
        <w:rPr>
          <w:sz w:val="26"/>
          <w:szCs w:val="26"/>
        </w:rPr>
        <w:t xml:space="preserve">акустических </w:t>
      </w:r>
      <w:r w:rsidRPr="009125EF">
        <w:rPr>
          <w:sz w:val="26"/>
          <w:szCs w:val="26"/>
        </w:rPr>
        <w:t>музыкальных инструментов пр</w:t>
      </w:r>
      <w:r w:rsidR="00733444" w:rsidRPr="009125EF">
        <w:rPr>
          <w:sz w:val="26"/>
          <w:szCs w:val="26"/>
        </w:rPr>
        <w:t>и согласовании с организаторами, использование электронных музыкальных инструментов не допускается.</w:t>
      </w:r>
    </w:p>
    <w:p w:rsidR="007D31E9" w:rsidRPr="009125EF" w:rsidRDefault="00640271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Порядок выступления на конкурсных прослушиваниях определяется жеребьевкой внутри возрастных групп. </w:t>
      </w:r>
      <w:r w:rsidR="007D31E9" w:rsidRPr="009125EF">
        <w:rPr>
          <w:sz w:val="26"/>
          <w:szCs w:val="26"/>
        </w:rPr>
        <w:t>Порядок выступления на гала-концерте определяется режиссерско-постановочной группой.</w:t>
      </w:r>
    </w:p>
    <w:p w:rsidR="00B44856" w:rsidRPr="009125EF" w:rsidRDefault="00B4485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Организационный комитет фестиваля:</w:t>
      </w:r>
    </w:p>
    <w:p w:rsidR="00B44856" w:rsidRPr="009125EF" w:rsidRDefault="00B44856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lastRenderedPageBreak/>
        <w:t>В целях эффективной организации и проведения фестиваля организаторами создается Организационный комитет (далее – Оргкомитет) в составе (приложение</w:t>
      </w:r>
      <w:r w:rsidR="0035758E" w:rsidRPr="009125EF">
        <w:rPr>
          <w:sz w:val="26"/>
          <w:szCs w:val="26"/>
        </w:rPr>
        <w:t xml:space="preserve"> 3</w:t>
      </w:r>
      <w:r w:rsidRPr="009125EF">
        <w:rPr>
          <w:sz w:val="26"/>
          <w:szCs w:val="26"/>
        </w:rPr>
        <w:t>).</w:t>
      </w:r>
    </w:p>
    <w:p w:rsidR="00B44856" w:rsidRPr="009125EF" w:rsidRDefault="00B44856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Оргкомитет:</w:t>
      </w:r>
    </w:p>
    <w:p w:rsidR="00B44856" w:rsidRPr="009125EF" w:rsidRDefault="00B44856" w:rsidP="006B3E0B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формирует состав жюри фестиваля;</w:t>
      </w:r>
    </w:p>
    <w:p w:rsidR="00B44856" w:rsidRPr="009125EF" w:rsidRDefault="00B44856" w:rsidP="006B3E0B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формирует и координирует деятельность рабочей группы фестиваля, состоящей из специалистов ГАУ РК «ЦНТ и ПК», Управления культуры и туризма администрации муниципального образования муниципального района «Печора», МБУ ГО «Досуг»;</w:t>
      </w:r>
    </w:p>
    <w:p w:rsidR="00B44856" w:rsidRPr="009125EF" w:rsidRDefault="00B44856" w:rsidP="006B3E0B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выполняет иные функции, связанные с организацией и проведением фестиваля.</w:t>
      </w:r>
    </w:p>
    <w:p w:rsidR="007D31E9" w:rsidRPr="009125EF" w:rsidRDefault="00B4485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Для просмотра конкурсных выступлений формируется Жюри фестиваля-конкурса (далее – жюри), которое утверждается Оргкомитетом.</w:t>
      </w:r>
    </w:p>
    <w:p w:rsidR="00B44856" w:rsidRPr="009125EF" w:rsidRDefault="00B4485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Деятельность жюри осуществляется на основании Положения о жюри фестиваля-конкурса (приложение</w:t>
      </w:r>
      <w:r w:rsidR="0035758E" w:rsidRPr="009125EF">
        <w:rPr>
          <w:sz w:val="26"/>
          <w:szCs w:val="26"/>
        </w:rPr>
        <w:t xml:space="preserve"> 4</w:t>
      </w:r>
      <w:r w:rsidRPr="009125EF">
        <w:rPr>
          <w:sz w:val="26"/>
          <w:szCs w:val="26"/>
        </w:rPr>
        <w:t>).</w:t>
      </w:r>
    </w:p>
    <w:p w:rsidR="00B44856" w:rsidRPr="009125EF" w:rsidRDefault="00B4485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По итогам фестиваля-конкурса в соответствии с решением жюри</w:t>
      </w:r>
      <w:r w:rsidR="007B51D1" w:rsidRPr="009125EF">
        <w:rPr>
          <w:sz w:val="26"/>
          <w:szCs w:val="26"/>
        </w:rPr>
        <w:t xml:space="preserve"> победители. </w:t>
      </w:r>
      <w:bookmarkStart w:id="3" w:name="_Hlk94785475"/>
      <w:r w:rsidR="007B51D1" w:rsidRPr="009125EF">
        <w:rPr>
          <w:sz w:val="26"/>
          <w:szCs w:val="26"/>
        </w:rPr>
        <w:t xml:space="preserve">Жюри </w:t>
      </w:r>
      <w:r w:rsidR="00033477" w:rsidRPr="009125EF">
        <w:rPr>
          <w:sz w:val="26"/>
          <w:szCs w:val="26"/>
        </w:rPr>
        <w:t>имеет</w:t>
      </w:r>
      <w:r w:rsidR="007B51D1" w:rsidRPr="009125EF">
        <w:rPr>
          <w:sz w:val="26"/>
          <w:szCs w:val="26"/>
        </w:rPr>
        <w:t xml:space="preserve"> право:</w:t>
      </w:r>
    </w:p>
    <w:p w:rsidR="007B51D1" w:rsidRPr="009125EF" w:rsidRDefault="00033477" w:rsidP="006B3E0B">
      <w:pPr>
        <w:pStyle w:val="a6"/>
        <w:numPr>
          <w:ilvl w:val="4"/>
          <w:numId w:val="3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9125EF">
        <w:rPr>
          <w:sz w:val="26"/>
          <w:szCs w:val="26"/>
        </w:rPr>
        <w:t>п</w:t>
      </w:r>
      <w:r w:rsidR="006F028A" w:rsidRPr="009125EF">
        <w:rPr>
          <w:sz w:val="26"/>
          <w:szCs w:val="26"/>
        </w:rPr>
        <w:t>рисуждать</w:t>
      </w:r>
      <w:r w:rsidRPr="009125EF">
        <w:rPr>
          <w:sz w:val="26"/>
          <w:szCs w:val="26"/>
        </w:rPr>
        <w:t>/не присуждать</w:t>
      </w:r>
      <w:proofErr w:type="gramEnd"/>
      <w:r w:rsidR="000774C1">
        <w:rPr>
          <w:sz w:val="26"/>
          <w:szCs w:val="26"/>
        </w:rPr>
        <w:t xml:space="preserve"> </w:t>
      </w:r>
      <w:r w:rsidR="007B51D1" w:rsidRPr="009125EF">
        <w:rPr>
          <w:sz w:val="26"/>
          <w:szCs w:val="26"/>
        </w:rPr>
        <w:t>Гран-при;</w:t>
      </w:r>
    </w:p>
    <w:p w:rsidR="007B51D1" w:rsidRPr="009125EF" w:rsidRDefault="006F028A" w:rsidP="006B3E0B">
      <w:pPr>
        <w:pStyle w:val="a6"/>
        <w:numPr>
          <w:ilvl w:val="4"/>
          <w:numId w:val="3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9125EF">
        <w:rPr>
          <w:sz w:val="26"/>
          <w:szCs w:val="26"/>
        </w:rPr>
        <w:t>присуждать</w:t>
      </w:r>
      <w:r w:rsidR="00033477" w:rsidRPr="009125EF">
        <w:rPr>
          <w:sz w:val="26"/>
          <w:szCs w:val="26"/>
        </w:rPr>
        <w:t>/не присуждать</w:t>
      </w:r>
      <w:proofErr w:type="gramEnd"/>
      <w:r w:rsidR="000774C1">
        <w:rPr>
          <w:sz w:val="26"/>
          <w:szCs w:val="26"/>
        </w:rPr>
        <w:t xml:space="preserve"> </w:t>
      </w:r>
      <w:r w:rsidR="007B51D1" w:rsidRPr="009125EF">
        <w:rPr>
          <w:sz w:val="26"/>
          <w:szCs w:val="26"/>
        </w:rPr>
        <w:t xml:space="preserve">звание «лауреата» за </w:t>
      </w:r>
      <w:r w:rsidR="007B51D1" w:rsidRPr="009125EF">
        <w:rPr>
          <w:sz w:val="26"/>
          <w:szCs w:val="26"/>
          <w:lang w:val="en-US"/>
        </w:rPr>
        <w:t>I</w:t>
      </w:r>
      <w:r w:rsidR="007B51D1" w:rsidRPr="009125EF">
        <w:rPr>
          <w:sz w:val="26"/>
          <w:szCs w:val="26"/>
        </w:rPr>
        <w:t xml:space="preserve"> место;</w:t>
      </w:r>
    </w:p>
    <w:p w:rsidR="007B51D1" w:rsidRPr="009125EF" w:rsidRDefault="006F028A" w:rsidP="006B3E0B">
      <w:pPr>
        <w:pStyle w:val="a6"/>
        <w:numPr>
          <w:ilvl w:val="4"/>
          <w:numId w:val="3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9125EF">
        <w:rPr>
          <w:sz w:val="26"/>
          <w:szCs w:val="26"/>
        </w:rPr>
        <w:t>присуждать</w:t>
      </w:r>
      <w:r w:rsidR="00033477" w:rsidRPr="009125EF">
        <w:rPr>
          <w:sz w:val="26"/>
          <w:szCs w:val="26"/>
        </w:rPr>
        <w:t>/не присуждать</w:t>
      </w:r>
      <w:proofErr w:type="gramEnd"/>
      <w:r w:rsidR="000774C1">
        <w:rPr>
          <w:sz w:val="26"/>
          <w:szCs w:val="26"/>
        </w:rPr>
        <w:t xml:space="preserve"> </w:t>
      </w:r>
      <w:r w:rsidR="007B51D1" w:rsidRPr="009125EF">
        <w:rPr>
          <w:sz w:val="26"/>
          <w:szCs w:val="26"/>
        </w:rPr>
        <w:t xml:space="preserve">звание «дипломанта» за </w:t>
      </w:r>
      <w:r w:rsidR="007B51D1" w:rsidRPr="009125EF">
        <w:rPr>
          <w:sz w:val="26"/>
          <w:szCs w:val="26"/>
          <w:lang w:val="en-US"/>
        </w:rPr>
        <w:t>II</w:t>
      </w:r>
      <w:r w:rsidR="007B51D1" w:rsidRPr="009125EF">
        <w:rPr>
          <w:sz w:val="26"/>
          <w:szCs w:val="26"/>
        </w:rPr>
        <w:t xml:space="preserve"> и </w:t>
      </w:r>
      <w:r w:rsidR="007B51D1" w:rsidRPr="009125EF">
        <w:rPr>
          <w:sz w:val="26"/>
          <w:szCs w:val="26"/>
          <w:lang w:val="en-US"/>
        </w:rPr>
        <w:t>III</w:t>
      </w:r>
      <w:r w:rsidR="007B51D1" w:rsidRPr="009125EF">
        <w:rPr>
          <w:sz w:val="26"/>
          <w:szCs w:val="26"/>
        </w:rPr>
        <w:t xml:space="preserve"> место;</w:t>
      </w:r>
    </w:p>
    <w:p w:rsidR="006F028A" w:rsidRPr="009125EF" w:rsidRDefault="006F028A" w:rsidP="006B3E0B">
      <w:pPr>
        <w:pStyle w:val="a6"/>
        <w:numPr>
          <w:ilvl w:val="4"/>
          <w:numId w:val="3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присуждать дополнительные призовые места;</w:t>
      </w:r>
    </w:p>
    <w:p w:rsidR="007B51D1" w:rsidRPr="009125EF" w:rsidRDefault="006F028A" w:rsidP="006B3E0B">
      <w:pPr>
        <w:pStyle w:val="a6"/>
        <w:numPr>
          <w:ilvl w:val="4"/>
          <w:numId w:val="3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учреждать дополнительные номинации: «Открытие фестиваля-конкурса», «Надежда фестиваля-конкурса», «За верность жанру», «За поэтическое мастерство», «За оригинальное исполнение», «Дебют фестиваля-конкурса» и т.д.</w:t>
      </w:r>
      <w:bookmarkEnd w:id="3"/>
    </w:p>
    <w:p w:rsidR="007D1686" w:rsidRPr="009125EF" w:rsidRDefault="007D168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Решение жюри оформляется протоколом.</w:t>
      </w:r>
    </w:p>
    <w:p w:rsidR="00DF6B7E" w:rsidRPr="009125EF" w:rsidRDefault="006F028A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Все участники конкурсного прослушивания награждаются дипломами за участие.</w:t>
      </w:r>
    </w:p>
    <w:p w:rsidR="007D1686" w:rsidRPr="009125EF" w:rsidRDefault="007D1686" w:rsidP="006B3E0B">
      <w:pPr>
        <w:pStyle w:val="a6"/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Награждение победителей проходит 10 апреля 2022 года в МБУ ГО «Досуг» на гала-концерте. Дипломы и призы участникам очного конкурса после мероприятия не высылаются.</w:t>
      </w:r>
    </w:p>
    <w:p w:rsidR="007D1686" w:rsidRPr="009125EF" w:rsidRDefault="007D1686" w:rsidP="006B3E0B">
      <w:pPr>
        <w:pStyle w:val="a6"/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Дипломы иногородним участникам конкурса высылаются в электронном виде на электронный адрес, указанный в заявке, не позднее 10 дней по завершении фестиваля-конкурса. Форма участия в фестивале-конкурсе в дипломе не указывается.</w:t>
      </w:r>
    </w:p>
    <w:p w:rsidR="00DF6B7E" w:rsidRPr="009125EF" w:rsidRDefault="00DF6B7E" w:rsidP="006B3E0B">
      <w:pPr>
        <w:ind w:firstLine="709"/>
        <w:jc w:val="both"/>
        <w:rPr>
          <w:sz w:val="26"/>
          <w:szCs w:val="26"/>
        </w:rPr>
      </w:pPr>
    </w:p>
    <w:p w:rsidR="006B3E0B" w:rsidRPr="009125EF" w:rsidRDefault="00DF6B7E" w:rsidP="006B3E0B">
      <w:pPr>
        <w:pStyle w:val="a6"/>
        <w:numPr>
          <w:ilvl w:val="0"/>
          <w:numId w:val="4"/>
        </w:numPr>
        <w:ind w:left="0" w:firstLine="709"/>
        <w:jc w:val="center"/>
        <w:rPr>
          <w:sz w:val="26"/>
          <w:szCs w:val="26"/>
        </w:rPr>
      </w:pPr>
      <w:bookmarkStart w:id="4" w:name="_Hlk94702383"/>
      <w:r w:rsidRPr="009125EF">
        <w:rPr>
          <w:b/>
          <w:sz w:val="26"/>
          <w:szCs w:val="26"/>
        </w:rPr>
        <w:t>Требования к заявкам на участие в фестивале,</w:t>
      </w:r>
    </w:p>
    <w:p w:rsidR="00DF6B7E" w:rsidRPr="009125EF" w:rsidRDefault="00DF6B7E" w:rsidP="006B3E0B">
      <w:pPr>
        <w:ind w:left="709"/>
        <w:jc w:val="center"/>
        <w:rPr>
          <w:sz w:val="26"/>
          <w:szCs w:val="26"/>
        </w:rPr>
      </w:pPr>
      <w:r w:rsidRPr="009125EF">
        <w:rPr>
          <w:b/>
          <w:sz w:val="26"/>
          <w:szCs w:val="26"/>
        </w:rPr>
        <w:t>порядок их подачи и рассмотрения</w:t>
      </w:r>
    </w:p>
    <w:p w:rsidR="00DF6B7E" w:rsidRPr="009125EF" w:rsidRDefault="00DF6B7E" w:rsidP="006B3E0B">
      <w:pPr>
        <w:ind w:firstLine="709"/>
        <w:jc w:val="both"/>
        <w:rPr>
          <w:sz w:val="26"/>
          <w:szCs w:val="26"/>
        </w:rPr>
      </w:pPr>
    </w:p>
    <w:bookmarkEnd w:id="4"/>
    <w:p w:rsidR="00DF6B7E" w:rsidRPr="009125EF" w:rsidRDefault="00DF6B7E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Для участия в фестивале-конкурсе</w:t>
      </w:r>
      <w:r w:rsidR="00931A87" w:rsidRPr="009125EF">
        <w:rPr>
          <w:sz w:val="26"/>
          <w:szCs w:val="26"/>
        </w:rPr>
        <w:t xml:space="preserve"> необходимо представить в адрес МБУ ГО «Досуг» по адресу:</w:t>
      </w:r>
      <w:r w:rsidR="00364D1F" w:rsidRPr="009125EF">
        <w:rPr>
          <w:sz w:val="26"/>
          <w:szCs w:val="26"/>
        </w:rPr>
        <w:t xml:space="preserve"> </w:t>
      </w:r>
      <w:proofErr w:type="gramStart"/>
      <w:r w:rsidR="00364D1F" w:rsidRPr="009125EF">
        <w:rPr>
          <w:sz w:val="26"/>
          <w:szCs w:val="26"/>
        </w:rPr>
        <w:t>Республика Коми, г. Печора, ул. Ленинградская, д. 14</w:t>
      </w:r>
      <w:r w:rsidR="00931A87" w:rsidRPr="009125EF">
        <w:rPr>
          <w:sz w:val="26"/>
          <w:szCs w:val="26"/>
        </w:rPr>
        <w:t xml:space="preserve"> с пометкой «Свежий ветер – 2022», по электронной почте:  </w:t>
      </w:r>
      <w:hyperlink r:id="rId9" w:history="1">
        <w:r w:rsidR="00931A87" w:rsidRPr="00FA4A94">
          <w:rPr>
            <w:rStyle w:val="a7"/>
            <w:color w:val="auto"/>
            <w:sz w:val="26"/>
            <w:szCs w:val="26"/>
          </w:rPr>
          <w:t>borissna@mail.ru</w:t>
        </w:r>
      </w:hyperlink>
      <w:r w:rsidR="00931A87" w:rsidRPr="009125EF">
        <w:rPr>
          <w:sz w:val="26"/>
          <w:szCs w:val="26"/>
        </w:rPr>
        <w:t xml:space="preserve"> заявку на бумажном и (или) электронном носителе, документы и материалы</w:t>
      </w:r>
      <w:r w:rsidR="00BB3098">
        <w:rPr>
          <w:sz w:val="26"/>
          <w:szCs w:val="26"/>
        </w:rPr>
        <w:t>,</w:t>
      </w:r>
      <w:r w:rsidR="00931A87" w:rsidRPr="009125EF">
        <w:rPr>
          <w:sz w:val="26"/>
          <w:szCs w:val="26"/>
        </w:rPr>
        <w:t xml:space="preserve"> перечень и срок которых установлен в п. 4.5.1.1.</w:t>
      </w:r>
      <w:proofErr w:type="gramEnd"/>
    </w:p>
    <w:p w:rsidR="00931A87" w:rsidRPr="009125EF" w:rsidRDefault="00931A87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Порядок рассмотрения заявок на фестивале.</w:t>
      </w:r>
    </w:p>
    <w:p w:rsidR="00931A87" w:rsidRPr="009125EF" w:rsidRDefault="00931A87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lastRenderedPageBreak/>
        <w:t>Заявки на участие в фестивале с прилагаемыми к ним документами и материалами регистрируются специалистом МБУ ГО «Досуг» в журнале в день регистрации и передаются в течение трех рабочих дней в рабочую группу фестиваля.</w:t>
      </w:r>
    </w:p>
    <w:p w:rsidR="00931A87" w:rsidRPr="009125EF" w:rsidRDefault="00931A87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Рабочая группа фестиваля в течение трех рабочих дней со дня поступления заявки рассматривает ее на предмет соответствия требованиям, установленным в разделах 3 – 5 настоящего положения, и принимает решение о соответствии заявителя и заявки требованиям, установленным в разделах 3 – 5 настоящего положения, и принимает решение:</w:t>
      </w:r>
    </w:p>
    <w:p w:rsidR="00931A87" w:rsidRPr="009125EF" w:rsidRDefault="00931A87" w:rsidP="006B3E0B">
      <w:pPr>
        <w:pStyle w:val="a6"/>
        <w:numPr>
          <w:ilvl w:val="5"/>
          <w:numId w:val="3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 допуске заявителя к участию в фестивале, в случае соответствия заявителя и заявки требованиям, установленным в разделах 3 – 5 настоящего положения;</w:t>
      </w:r>
    </w:p>
    <w:p w:rsidR="00931A87" w:rsidRPr="009125EF" w:rsidRDefault="00931A87" w:rsidP="006B3E0B">
      <w:pPr>
        <w:pStyle w:val="a6"/>
        <w:numPr>
          <w:ilvl w:val="5"/>
          <w:numId w:val="3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об отказе в допуске заявителя к участию в фестивале, в случае несоответствия заявителя и (или) заявки требованиям, установленным в разделах 3 – 5 настоящего положения.</w:t>
      </w:r>
    </w:p>
    <w:p w:rsidR="00931A87" w:rsidRPr="009125EF" w:rsidRDefault="00931A87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 течение двух рабочих дней с момента принятия рабочей группой решения о допуске или отказе в допуске к участию в фестивале уведомляют о принятом решении посредством направления информации по контактным данным, указанным в заявке.</w:t>
      </w:r>
    </w:p>
    <w:p w:rsidR="00931A87" w:rsidRPr="009125EF" w:rsidRDefault="00931A87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Высылая заявку на участие в фестивале, автор соглашается с условиями его проведения, изложенными в настоящем Положении, и дает право Оргкомитету на размещение стихов, аудио- и видеозаписей участника на официальном сайте организаторов фестиваля-конкурса и публикации текстов о фестивале в статьях и пресс-релизах без выплаты авторского вознаграждения.</w:t>
      </w:r>
    </w:p>
    <w:p w:rsidR="00ED47B5" w:rsidRPr="009125EF" w:rsidRDefault="00ED47B5" w:rsidP="00ED47B5">
      <w:pPr>
        <w:ind w:left="709"/>
        <w:jc w:val="both"/>
        <w:rPr>
          <w:sz w:val="26"/>
          <w:szCs w:val="26"/>
        </w:rPr>
      </w:pPr>
    </w:p>
    <w:p w:rsidR="00D6278E" w:rsidRPr="009125EF" w:rsidRDefault="00D6278E" w:rsidP="004444C4">
      <w:pPr>
        <w:pStyle w:val="a6"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Финансовые условия</w:t>
      </w:r>
      <w:r w:rsidR="007D1686" w:rsidRPr="009125EF">
        <w:rPr>
          <w:b/>
          <w:sz w:val="26"/>
          <w:szCs w:val="26"/>
        </w:rPr>
        <w:t xml:space="preserve"> участия в</w:t>
      </w:r>
      <w:r w:rsidR="0064203C" w:rsidRPr="009125EF">
        <w:rPr>
          <w:b/>
          <w:sz w:val="26"/>
          <w:szCs w:val="26"/>
        </w:rPr>
        <w:t xml:space="preserve"> фестивале-конкурсе</w:t>
      </w:r>
    </w:p>
    <w:p w:rsidR="00D6278E" w:rsidRPr="009125EF" w:rsidRDefault="00D6278E" w:rsidP="006B3E0B">
      <w:pPr>
        <w:ind w:firstLine="709"/>
        <w:jc w:val="both"/>
        <w:rPr>
          <w:sz w:val="26"/>
          <w:szCs w:val="26"/>
        </w:rPr>
      </w:pPr>
    </w:p>
    <w:p w:rsidR="00D6278E" w:rsidRPr="009125EF" w:rsidRDefault="0064203C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Расходы, связанные с </w:t>
      </w:r>
      <w:r w:rsidR="001C03AF" w:rsidRPr="009125EF">
        <w:rPr>
          <w:sz w:val="26"/>
          <w:szCs w:val="26"/>
        </w:rPr>
        <w:t>п</w:t>
      </w:r>
      <w:r w:rsidR="00D6278E" w:rsidRPr="009125EF">
        <w:rPr>
          <w:sz w:val="26"/>
          <w:szCs w:val="26"/>
        </w:rPr>
        <w:t>итани</w:t>
      </w:r>
      <w:r w:rsidRPr="009125EF">
        <w:rPr>
          <w:sz w:val="26"/>
          <w:szCs w:val="26"/>
        </w:rPr>
        <w:t>ем</w:t>
      </w:r>
      <w:r w:rsidR="00D6278E" w:rsidRPr="009125EF">
        <w:rPr>
          <w:sz w:val="26"/>
          <w:szCs w:val="26"/>
        </w:rPr>
        <w:t>, проживани</w:t>
      </w:r>
      <w:r w:rsidRPr="009125EF">
        <w:rPr>
          <w:sz w:val="26"/>
          <w:szCs w:val="26"/>
        </w:rPr>
        <w:t>ем</w:t>
      </w:r>
      <w:r w:rsidR="00D6278E" w:rsidRPr="009125EF">
        <w:rPr>
          <w:sz w:val="26"/>
          <w:szCs w:val="26"/>
        </w:rPr>
        <w:t xml:space="preserve"> в дни проведения фестиваля-конкурса, проезд</w:t>
      </w:r>
      <w:r w:rsidRPr="009125EF">
        <w:rPr>
          <w:sz w:val="26"/>
          <w:szCs w:val="26"/>
        </w:rPr>
        <w:t>ом</w:t>
      </w:r>
      <w:r w:rsidR="00D6278E" w:rsidRPr="009125EF">
        <w:rPr>
          <w:sz w:val="26"/>
          <w:szCs w:val="26"/>
        </w:rPr>
        <w:t xml:space="preserve"> участников фестиваля-конкурса к месту проведения и обратно (в случае очного участия), оплата организационного взноса (в случае очного и дистанционного участия) осуществляется за счет направляющей стороны</w:t>
      </w:r>
      <w:r w:rsidRPr="009125EF">
        <w:rPr>
          <w:sz w:val="26"/>
          <w:szCs w:val="26"/>
        </w:rPr>
        <w:t xml:space="preserve"> или самих участников</w:t>
      </w:r>
      <w:r w:rsidR="00423B07" w:rsidRPr="009125EF">
        <w:rPr>
          <w:sz w:val="26"/>
          <w:szCs w:val="26"/>
        </w:rPr>
        <w:t>.</w:t>
      </w:r>
    </w:p>
    <w:p w:rsidR="00D6278E" w:rsidRPr="009125EF" w:rsidRDefault="00D6278E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Организационный взнос для участников фестиваля-конкурса составляет: </w:t>
      </w:r>
    </w:p>
    <w:p w:rsidR="00D6278E" w:rsidRPr="009125EF" w:rsidRDefault="00D6278E" w:rsidP="00423B07">
      <w:pPr>
        <w:pStyle w:val="a6"/>
        <w:numPr>
          <w:ilvl w:val="4"/>
          <w:numId w:val="35"/>
        </w:numPr>
        <w:tabs>
          <w:tab w:val="left" w:pos="993"/>
        </w:tabs>
        <w:ind w:left="709" w:firstLine="0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для сольного исполнения (очно и дистанционно) – 300 рублей; </w:t>
      </w:r>
    </w:p>
    <w:p w:rsidR="00D6278E" w:rsidRPr="009125EF" w:rsidRDefault="00D6278E" w:rsidP="00423B07">
      <w:pPr>
        <w:pStyle w:val="a6"/>
        <w:numPr>
          <w:ilvl w:val="4"/>
          <w:numId w:val="35"/>
        </w:numPr>
        <w:tabs>
          <w:tab w:val="left" w:pos="993"/>
        </w:tabs>
        <w:ind w:left="709" w:firstLine="0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для дуэта, трио, группы (очно и дистанционно) – 200 рублей с человека</w:t>
      </w:r>
      <w:r w:rsidR="00423B07" w:rsidRPr="009125EF">
        <w:rPr>
          <w:sz w:val="26"/>
          <w:szCs w:val="26"/>
        </w:rPr>
        <w:t>.</w:t>
      </w:r>
    </w:p>
    <w:p w:rsidR="00D6278E" w:rsidRPr="009125EF" w:rsidRDefault="00D6278E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Организационный взнос за участие в фестивале-конкурсе вносится в кассу МБУ ГО «Досуг» после утверждения организационным комитетом списка участников фестиваля-конкурса.</w:t>
      </w:r>
    </w:p>
    <w:p w:rsidR="00F160A7" w:rsidRPr="009125EF" w:rsidRDefault="00D6278E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Иногородние участники оплачивают организационный взнос по предоставленным реквизитам (приложение</w:t>
      </w:r>
      <w:r w:rsidR="0035758E" w:rsidRPr="009125EF">
        <w:rPr>
          <w:sz w:val="26"/>
          <w:szCs w:val="26"/>
        </w:rPr>
        <w:t xml:space="preserve"> 6</w:t>
      </w:r>
      <w:r w:rsidRPr="009125EF">
        <w:rPr>
          <w:sz w:val="26"/>
          <w:szCs w:val="26"/>
        </w:rPr>
        <w:t>) и высылают скриншот чека о переводе взноса на электронную почту организатора</w:t>
      </w:r>
      <w:r w:rsidR="00423B07" w:rsidRPr="009125EF">
        <w:rPr>
          <w:sz w:val="26"/>
          <w:szCs w:val="26"/>
        </w:rPr>
        <w:t>.</w:t>
      </w:r>
    </w:p>
    <w:p w:rsidR="00F50AE6" w:rsidRPr="009125EF" w:rsidRDefault="00D6278E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 случае отказа от выступления организационный взнос не возвращается.</w:t>
      </w:r>
    </w:p>
    <w:p w:rsidR="0064203C" w:rsidRPr="009125EF" w:rsidRDefault="0064203C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lastRenderedPageBreak/>
        <w:t>Часы работы кассы МБУ ГО «Досуг»: тел. 8(82142) 7-27-85</w:t>
      </w:r>
      <w:r w:rsidR="00423B07" w:rsidRPr="009125EF">
        <w:rPr>
          <w:sz w:val="26"/>
          <w:szCs w:val="26"/>
        </w:rPr>
        <w:t>.</w:t>
      </w:r>
    </w:p>
    <w:p w:rsidR="00875810" w:rsidRPr="009125EF" w:rsidRDefault="00875810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Понедельник: выходной</w:t>
      </w:r>
      <w:r w:rsidR="00423B07" w:rsidRPr="009125EF">
        <w:rPr>
          <w:sz w:val="26"/>
          <w:szCs w:val="26"/>
        </w:rPr>
        <w:t>;</w:t>
      </w:r>
    </w:p>
    <w:p w:rsidR="00875810" w:rsidRPr="009125EF" w:rsidRDefault="00875810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Вторник: 9:30 до 16:00 обед 12:30 - 13:00</w:t>
      </w:r>
      <w:r w:rsidR="00423B07" w:rsidRPr="009125EF">
        <w:rPr>
          <w:sz w:val="26"/>
          <w:szCs w:val="26"/>
        </w:rPr>
        <w:t>;</w:t>
      </w:r>
    </w:p>
    <w:p w:rsidR="00875810" w:rsidRPr="009125EF" w:rsidRDefault="00875810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Среда-суббота: 12:00 - 18:30 обед 15:00 - 15:30</w:t>
      </w:r>
      <w:r w:rsidR="00423B07" w:rsidRPr="009125EF">
        <w:rPr>
          <w:sz w:val="26"/>
          <w:szCs w:val="26"/>
        </w:rPr>
        <w:t>;</w:t>
      </w:r>
    </w:p>
    <w:p w:rsidR="00875810" w:rsidRPr="009125EF" w:rsidRDefault="00875810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Воскресенье: 12:00 - 17:30 обед 15:00-15:30</w:t>
      </w:r>
      <w:r w:rsidR="00423B07" w:rsidRPr="009125EF">
        <w:rPr>
          <w:sz w:val="26"/>
          <w:szCs w:val="26"/>
        </w:rPr>
        <w:t>.</w:t>
      </w:r>
    </w:p>
    <w:p w:rsidR="00875810" w:rsidRPr="009125EF" w:rsidRDefault="00875810" w:rsidP="006B3E0B">
      <w:pPr>
        <w:ind w:firstLine="709"/>
        <w:jc w:val="both"/>
        <w:rPr>
          <w:sz w:val="26"/>
          <w:szCs w:val="26"/>
        </w:rPr>
      </w:pPr>
    </w:p>
    <w:p w:rsidR="00875810" w:rsidRPr="009125EF" w:rsidRDefault="00875810" w:rsidP="004444C4">
      <w:pPr>
        <w:pStyle w:val="a6"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Контакты</w:t>
      </w:r>
    </w:p>
    <w:p w:rsidR="00875810" w:rsidRPr="009125EF" w:rsidRDefault="00875810" w:rsidP="006B3E0B">
      <w:pPr>
        <w:pStyle w:val="a6"/>
        <w:ind w:left="0" w:firstLine="709"/>
        <w:jc w:val="both"/>
        <w:rPr>
          <w:b/>
          <w:sz w:val="26"/>
          <w:szCs w:val="26"/>
        </w:rPr>
      </w:pPr>
    </w:p>
    <w:p w:rsidR="00875810" w:rsidRPr="009125EF" w:rsidRDefault="00875810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Отдел народного творчества и повышения квалификации ГАУ РК «ЦНТ и ПК»: тел. 8(8212)</w:t>
      </w:r>
      <w:r w:rsidR="003612FA">
        <w:rPr>
          <w:sz w:val="26"/>
          <w:szCs w:val="26"/>
        </w:rPr>
        <w:t xml:space="preserve"> </w:t>
      </w:r>
      <w:r w:rsidRPr="009125EF">
        <w:rPr>
          <w:sz w:val="26"/>
          <w:szCs w:val="26"/>
        </w:rPr>
        <w:t xml:space="preserve">24-67-17, </w:t>
      </w:r>
      <w:r w:rsidRPr="009125EF">
        <w:rPr>
          <w:sz w:val="26"/>
          <w:szCs w:val="26"/>
          <w:lang w:val="en-US"/>
        </w:rPr>
        <w:t>e</w:t>
      </w:r>
      <w:r w:rsidRPr="009125EF">
        <w:rPr>
          <w:sz w:val="26"/>
          <w:szCs w:val="26"/>
        </w:rPr>
        <w:t>-</w:t>
      </w:r>
      <w:r w:rsidRPr="009125EF">
        <w:rPr>
          <w:sz w:val="26"/>
          <w:szCs w:val="26"/>
          <w:lang w:val="en-US"/>
        </w:rPr>
        <w:t>mail</w:t>
      </w:r>
      <w:r w:rsidRPr="009125EF">
        <w:rPr>
          <w:sz w:val="26"/>
          <w:szCs w:val="26"/>
        </w:rPr>
        <w:t xml:space="preserve">: </w:t>
      </w:r>
      <w:hyperlink r:id="rId10" w:history="1">
        <w:r w:rsidRPr="009125EF">
          <w:rPr>
            <w:rStyle w:val="a7"/>
            <w:sz w:val="26"/>
            <w:szCs w:val="26"/>
            <w:lang w:val="en-US"/>
          </w:rPr>
          <w:t>culturerk</w:t>
        </w:r>
        <w:r w:rsidRPr="009125EF">
          <w:rPr>
            <w:rStyle w:val="a7"/>
            <w:sz w:val="26"/>
            <w:szCs w:val="26"/>
          </w:rPr>
          <w:t>@</w:t>
        </w:r>
        <w:r w:rsidRPr="009125EF">
          <w:rPr>
            <w:rStyle w:val="a7"/>
            <w:sz w:val="26"/>
            <w:szCs w:val="26"/>
            <w:lang w:val="en-US"/>
          </w:rPr>
          <w:t>mail</w:t>
        </w:r>
        <w:r w:rsidRPr="009125EF">
          <w:rPr>
            <w:rStyle w:val="a7"/>
            <w:sz w:val="26"/>
            <w:szCs w:val="26"/>
          </w:rPr>
          <w:t>.</w:t>
        </w:r>
        <w:proofErr w:type="spellStart"/>
        <w:r w:rsidRPr="009125EF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 w:rsidRPr="009125EF">
        <w:rPr>
          <w:sz w:val="26"/>
          <w:szCs w:val="26"/>
        </w:rPr>
        <w:t>.</w:t>
      </w:r>
    </w:p>
    <w:p w:rsidR="00875810" w:rsidRPr="009125EF" w:rsidRDefault="00875810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Заведующий отделом культурного досуга МБУ ГО «Досуг» – Потапова Евгения Борисовна; тел. 8(82142) 7-36-34, сот. 89125554141, </w:t>
      </w:r>
      <w:r w:rsidRPr="009125EF">
        <w:rPr>
          <w:sz w:val="26"/>
          <w:szCs w:val="26"/>
          <w:lang w:val="en-US"/>
        </w:rPr>
        <w:t>e</w:t>
      </w:r>
      <w:r w:rsidRPr="009125EF">
        <w:rPr>
          <w:sz w:val="26"/>
          <w:szCs w:val="26"/>
        </w:rPr>
        <w:t>-</w:t>
      </w:r>
      <w:proofErr w:type="spellStart"/>
      <w:r w:rsidRPr="009125EF">
        <w:rPr>
          <w:sz w:val="26"/>
          <w:szCs w:val="26"/>
        </w:rPr>
        <w:t>m</w:t>
      </w:r>
      <w:proofErr w:type="gramStart"/>
      <w:r w:rsidRPr="009125EF">
        <w:rPr>
          <w:sz w:val="26"/>
          <w:szCs w:val="26"/>
        </w:rPr>
        <w:t>а</w:t>
      </w:r>
      <w:proofErr w:type="gramEnd"/>
      <w:r w:rsidRPr="009125EF">
        <w:rPr>
          <w:sz w:val="26"/>
          <w:szCs w:val="26"/>
        </w:rPr>
        <w:t>il</w:t>
      </w:r>
      <w:proofErr w:type="spellEnd"/>
      <w:r w:rsidRPr="009125EF">
        <w:rPr>
          <w:sz w:val="26"/>
          <w:szCs w:val="26"/>
        </w:rPr>
        <w:t xml:space="preserve">: </w:t>
      </w:r>
      <w:hyperlink r:id="rId11" w:history="1">
        <w:r w:rsidRPr="009125EF">
          <w:rPr>
            <w:rStyle w:val="a7"/>
            <w:sz w:val="26"/>
            <w:szCs w:val="26"/>
          </w:rPr>
          <w:t>borissna@mail.ru</w:t>
        </w:r>
      </w:hyperlink>
      <w:r w:rsidRPr="009125EF">
        <w:rPr>
          <w:sz w:val="26"/>
          <w:szCs w:val="26"/>
        </w:rPr>
        <w:t>.</w:t>
      </w:r>
    </w:p>
    <w:p w:rsidR="00A747AE" w:rsidRPr="009125EF" w:rsidRDefault="00A747AE" w:rsidP="00906FA6">
      <w:pPr>
        <w:tabs>
          <w:tab w:val="left" w:pos="0"/>
          <w:tab w:val="left" w:pos="3090"/>
        </w:tabs>
        <w:jc w:val="center"/>
        <w:rPr>
          <w:b/>
          <w:sz w:val="26"/>
          <w:szCs w:val="26"/>
        </w:rPr>
      </w:pPr>
    </w:p>
    <w:p w:rsidR="00A747AE" w:rsidRPr="009125EF" w:rsidRDefault="00A747AE">
      <w:pPr>
        <w:spacing w:after="160" w:line="259" w:lineRule="auto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br w:type="page"/>
      </w:r>
    </w:p>
    <w:p w:rsidR="006855FA" w:rsidRPr="00394F7B" w:rsidRDefault="006855FA" w:rsidP="006855FA">
      <w:pPr>
        <w:jc w:val="right"/>
      </w:pPr>
      <w:r w:rsidRPr="0079311C">
        <w:lastRenderedPageBreak/>
        <w:t>Приложение</w:t>
      </w:r>
      <w:r w:rsidR="0035758E" w:rsidRPr="0079311C">
        <w:t xml:space="preserve"> 1</w:t>
      </w:r>
    </w:p>
    <w:p w:rsidR="006855FA" w:rsidRDefault="006855FA" w:rsidP="006855FA">
      <w:pPr>
        <w:jc w:val="right"/>
      </w:pPr>
      <w:r>
        <w:t>к п</w:t>
      </w:r>
      <w:r w:rsidRPr="00394F7B">
        <w:t xml:space="preserve">оложению о </w:t>
      </w:r>
      <w:r>
        <w:t xml:space="preserve">проведении </w:t>
      </w:r>
    </w:p>
    <w:p w:rsidR="006855FA" w:rsidRDefault="00DC22D1" w:rsidP="006855FA">
      <w:pPr>
        <w:jc w:val="right"/>
      </w:pPr>
      <w:r>
        <w:t>Ф</w:t>
      </w:r>
      <w:r w:rsidR="006855FA">
        <w:t>естиваля</w:t>
      </w:r>
      <w:r w:rsidR="006855FA" w:rsidRPr="00394F7B">
        <w:t>-конкурс</w:t>
      </w:r>
      <w:r w:rsidR="006855FA">
        <w:t>а</w:t>
      </w:r>
      <w:r w:rsidR="006855FA" w:rsidRPr="00394F7B">
        <w:t xml:space="preserve"> </w:t>
      </w:r>
      <w:proofErr w:type="gramStart"/>
      <w:r w:rsidR="006855FA" w:rsidRPr="00394F7B">
        <w:t>авторской</w:t>
      </w:r>
      <w:proofErr w:type="gramEnd"/>
    </w:p>
    <w:p w:rsidR="006855FA" w:rsidRDefault="006855FA" w:rsidP="006855FA">
      <w:pPr>
        <w:jc w:val="right"/>
      </w:pPr>
      <w:r w:rsidRPr="00394F7B">
        <w:t xml:space="preserve"> песни «Свежий ветер»</w:t>
      </w:r>
    </w:p>
    <w:p w:rsidR="006855FA" w:rsidRDefault="006855FA" w:rsidP="006855FA">
      <w:pPr>
        <w:jc w:val="right"/>
      </w:pPr>
    </w:p>
    <w:p w:rsidR="006855FA" w:rsidRPr="00DB4A89" w:rsidRDefault="006855FA" w:rsidP="006855FA">
      <w:pPr>
        <w:tabs>
          <w:tab w:val="left" w:pos="2460"/>
        </w:tabs>
        <w:jc w:val="right"/>
        <w:rPr>
          <w:sz w:val="26"/>
          <w:szCs w:val="26"/>
        </w:rPr>
      </w:pPr>
    </w:p>
    <w:p w:rsidR="006855FA" w:rsidRPr="009125EF" w:rsidRDefault="006855FA" w:rsidP="006855FA">
      <w:pPr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ЗАЯВКА</w:t>
      </w:r>
    </w:p>
    <w:p w:rsidR="006855FA" w:rsidRPr="009125EF" w:rsidRDefault="006855FA" w:rsidP="006855FA">
      <w:pPr>
        <w:ind w:left="720"/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на участие в </w:t>
      </w:r>
      <w:r w:rsidR="00DC22D1" w:rsidRPr="009125EF">
        <w:rPr>
          <w:b/>
          <w:sz w:val="26"/>
          <w:szCs w:val="26"/>
        </w:rPr>
        <w:t>Ф</w:t>
      </w:r>
      <w:r w:rsidRPr="009125EF">
        <w:rPr>
          <w:b/>
          <w:sz w:val="26"/>
          <w:szCs w:val="26"/>
        </w:rPr>
        <w:t>естивале-конкурсе авторской песни «Свежий ветер»</w:t>
      </w:r>
    </w:p>
    <w:p w:rsidR="006855FA" w:rsidRPr="009125EF" w:rsidRDefault="006855FA" w:rsidP="006855FA">
      <w:pPr>
        <w:ind w:left="720"/>
        <w:jc w:val="center"/>
        <w:rPr>
          <w:b/>
          <w:sz w:val="26"/>
          <w:szCs w:val="2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397"/>
        <w:gridCol w:w="5377"/>
      </w:tblGrid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ФИО участника</w:t>
            </w:r>
            <w:r w:rsidR="00BB3098">
              <w:rPr>
                <w:sz w:val="26"/>
                <w:szCs w:val="26"/>
              </w:rPr>
              <w:t xml:space="preserve"> </w:t>
            </w:r>
            <w:r w:rsidRPr="009125EF">
              <w:rPr>
                <w:sz w:val="26"/>
                <w:szCs w:val="26"/>
              </w:rPr>
              <w:t>(</w:t>
            </w:r>
            <w:proofErr w:type="spellStart"/>
            <w:r w:rsidRPr="009125EF">
              <w:rPr>
                <w:sz w:val="26"/>
                <w:szCs w:val="26"/>
              </w:rPr>
              <w:t>ов</w:t>
            </w:r>
            <w:proofErr w:type="spellEnd"/>
            <w:r w:rsidRPr="009125EF">
              <w:rPr>
                <w:sz w:val="26"/>
                <w:szCs w:val="26"/>
              </w:rPr>
              <w:t>)/ название коллектива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Дата рождения, полных лет (по состоянию на 09 апреля 2022</w:t>
            </w:r>
            <w:r w:rsidR="003612FA">
              <w:rPr>
                <w:sz w:val="26"/>
                <w:szCs w:val="26"/>
              </w:rPr>
              <w:t xml:space="preserve"> </w:t>
            </w:r>
            <w:r w:rsidRPr="009125EF">
              <w:rPr>
                <w:sz w:val="26"/>
                <w:szCs w:val="26"/>
              </w:rPr>
              <w:t>г.)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Свидетельство о рождении/ паспорт: серия, №</w:t>
            </w:r>
          </w:p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 xml:space="preserve">Кем и когда </w:t>
            </w:r>
            <w:proofErr w:type="gramStart"/>
            <w:r w:rsidRPr="009125EF">
              <w:rPr>
                <w:sz w:val="26"/>
                <w:szCs w:val="26"/>
              </w:rPr>
              <w:t>выдан</w:t>
            </w:r>
            <w:proofErr w:type="gramEnd"/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ИНН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tabs>
                <w:tab w:val="left" w:pos="2460"/>
              </w:tabs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 xml:space="preserve">Номер страхового пенсионного свидетельства 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 xml:space="preserve">Контактные данные (телефон, </w:t>
            </w:r>
            <w:r w:rsidRPr="009125EF">
              <w:rPr>
                <w:sz w:val="26"/>
                <w:szCs w:val="26"/>
                <w:lang w:val="en-US"/>
              </w:rPr>
              <w:t>e</w:t>
            </w:r>
            <w:r w:rsidRPr="009125EF">
              <w:rPr>
                <w:sz w:val="26"/>
                <w:szCs w:val="26"/>
              </w:rPr>
              <w:t>-</w:t>
            </w:r>
            <w:r w:rsidRPr="009125EF">
              <w:rPr>
                <w:sz w:val="26"/>
                <w:szCs w:val="26"/>
                <w:lang w:val="en-US"/>
              </w:rPr>
              <w:t>mail</w:t>
            </w:r>
            <w:r w:rsidRPr="009125EF">
              <w:rPr>
                <w:sz w:val="26"/>
                <w:szCs w:val="26"/>
              </w:rPr>
              <w:t>)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rPr>
          <w:trHeight w:val="492"/>
        </w:trPr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Основное место жительства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Полное наименование учреждения (организации)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Ф.И.О руководителя</w:t>
            </w:r>
          </w:p>
          <w:p w:rsidR="006855FA" w:rsidRPr="009125EF" w:rsidRDefault="006855FA" w:rsidP="00FB7070">
            <w:pPr>
              <w:rPr>
                <w:sz w:val="26"/>
                <w:szCs w:val="26"/>
              </w:rPr>
            </w:pP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Контактный телефон руководителя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proofErr w:type="gramStart"/>
            <w:r w:rsidRPr="009125EF">
              <w:rPr>
                <w:sz w:val="26"/>
                <w:szCs w:val="26"/>
              </w:rPr>
              <w:t>Номинация (в соответствии с п. 4.3.</w:t>
            </w:r>
            <w:proofErr w:type="gramEnd"/>
            <w:r w:rsidRPr="009125EF">
              <w:rPr>
                <w:sz w:val="26"/>
                <w:szCs w:val="26"/>
              </w:rPr>
              <w:t xml:space="preserve"> </w:t>
            </w:r>
            <w:proofErr w:type="gramStart"/>
            <w:r w:rsidRPr="009125EF">
              <w:rPr>
                <w:sz w:val="26"/>
                <w:szCs w:val="26"/>
              </w:rPr>
              <w:t>Положения)</w:t>
            </w:r>
            <w:proofErr w:type="gramEnd"/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Категория (для номинации «исполнители»)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FB7070">
        <w:tc>
          <w:tcPr>
            <w:tcW w:w="3544" w:type="dxa"/>
          </w:tcPr>
          <w:p w:rsidR="006855FA" w:rsidRPr="009125EF" w:rsidRDefault="006855FA" w:rsidP="00FB7070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Возрастная группа</w:t>
            </w:r>
          </w:p>
          <w:p w:rsidR="006855FA" w:rsidRPr="009125EF" w:rsidRDefault="006855FA" w:rsidP="00FB7070">
            <w:pPr>
              <w:rPr>
                <w:sz w:val="26"/>
                <w:szCs w:val="26"/>
              </w:rPr>
            </w:pPr>
          </w:p>
        </w:tc>
        <w:tc>
          <w:tcPr>
            <w:tcW w:w="5918" w:type="dxa"/>
          </w:tcPr>
          <w:p w:rsidR="006855FA" w:rsidRPr="009125EF" w:rsidRDefault="006855FA" w:rsidP="00FB7070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6855FA" w:rsidRPr="009125EF" w:rsidRDefault="006855FA" w:rsidP="006855FA">
      <w:pPr>
        <w:tabs>
          <w:tab w:val="left" w:pos="2460"/>
        </w:tabs>
        <w:spacing w:line="360" w:lineRule="auto"/>
        <w:rPr>
          <w:sz w:val="26"/>
          <w:szCs w:val="26"/>
        </w:rPr>
      </w:pPr>
    </w:p>
    <w:p w:rsidR="006855FA" w:rsidRPr="009125EF" w:rsidRDefault="006855FA" w:rsidP="006855FA">
      <w:pPr>
        <w:tabs>
          <w:tab w:val="left" w:pos="2460"/>
        </w:tabs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Программа выступления: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454"/>
        <w:gridCol w:w="5428"/>
      </w:tblGrid>
      <w:tr w:rsidR="006855FA" w:rsidRPr="009125EF" w:rsidTr="00FB7070">
        <w:trPr>
          <w:trHeight w:val="1196"/>
        </w:trPr>
        <w:tc>
          <w:tcPr>
            <w:tcW w:w="3652" w:type="dxa"/>
          </w:tcPr>
          <w:p w:rsidR="006855FA" w:rsidRPr="009125EF" w:rsidRDefault="006855FA" w:rsidP="00FB7070">
            <w:pPr>
              <w:tabs>
                <w:tab w:val="left" w:pos="2460"/>
              </w:tabs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Название песни с указанием авторов слов и музыки (фамилия и инициалы)</w:t>
            </w:r>
          </w:p>
        </w:tc>
        <w:tc>
          <w:tcPr>
            <w:tcW w:w="5918" w:type="dxa"/>
          </w:tcPr>
          <w:p w:rsidR="006855FA" w:rsidRPr="009125EF" w:rsidRDefault="006855FA" w:rsidP="00FB7070">
            <w:pPr>
              <w:tabs>
                <w:tab w:val="left" w:pos="2460"/>
              </w:tabs>
              <w:spacing w:line="360" w:lineRule="auto"/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1.</w:t>
            </w:r>
          </w:p>
          <w:p w:rsidR="006855FA" w:rsidRPr="009125EF" w:rsidRDefault="006855FA" w:rsidP="00FB7070">
            <w:pPr>
              <w:tabs>
                <w:tab w:val="left" w:pos="2460"/>
              </w:tabs>
              <w:spacing w:line="360" w:lineRule="auto"/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2.</w:t>
            </w:r>
          </w:p>
        </w:tc>
      </w:tr>
    </w:tbl>
    <w:p w:rsidR="006855FA" w:rsidRPr="009125EF" w:rsidRDefault="006855FA" w:rsidP="006855FA">
      <w:pPr>
        <w:tabs>
          <w:tab w:val="left" w:pos="2460"/>
        </w:tabs>
        <w:spacing w:line="360" w:lineRule="auto"/>
        <w:rPr>
          <w:b/>
          <w:sz w:val="26"/>
          <w:szCs w:val="26"/>
        </w:rPr>
      </w:pPr>
    </w:p>
    <w:p w:rsidR="006855FA" w:rsidRPr="009125EF" w:rsidRDefault="006855FA" w:rsidP="006855FA">
      <w:pPr>
        <w:tabs>
          <w:tab w:val="left" w:pos="2460"/>
        </w:tabs>
        <w:spacing w:line="360" w:lineRule="auto"/>
        <w:rPr>
          <w:sz w:val="26"/>
          <w:szCs w:val="26"/>
        </w:rPr>
      </w:pPr>
      <w:r w:rsidRPr="009125EF">
        <w:rPr>
          <w:sz w:val="26"/>
          <w:szCs w:val="26"/>
        </w:rPr>
        <w:lastRenderedPageBreak/>
        <w:t xml:space="preserve">С положением о проведении фестиваля-конкурса </w:t>
      </w:r>
      <w:proofErr w:type="gramStart"/>
      <w:r w:rsidRPr="009125EF">
        <w:rPr>
          <w:sz w:val="26"/>
          <w:szCs w:val="26"/>
        </w:rPr>
        <w:t>ознакомлен</w:t>
      </w:r>
      <w:proofErr w:type="gramEnd"/>
      <w:r w:rsidRPr="009125EF">
        <w:rPr>
          <w:sz w:val="26"/>
          <w:szCs w:val="26"/>
        </w:rPr>
        <w:t xml:space="preserve"> и согласен </w:t>
      </w:r>
    </w:p>
    <w:p w:rsidR="006855FA" w:rsidRPr="009125EF" w:rsidRDefault="006855FA" w:rsidP="006855FA">
      <w:p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________________</w:t>
      </w:r>
      <w:r w:rsidR="009E16B3">
        <w:rPr>
          <w:sz w:val="26"/>
          <w:szCs w:val="26"/>
        </w:rPr>
        <w:t>__________________________</w:t>
      </w:r>
      <w:r w:rsidRPr="009125EF">
        <w:rPr>
          <w:sz w:val="26"/>
          <w:szCs w:val="26"/>
        </w:rPr>
        <w:t xml:space="preserve"> / ______________________</w:t>
      </w:r>
    </w:p>
    <w:p w:rsidR="00ED47B5" w:rsidRDefault="006855FA" w:rsidP="009125EF">
      <w:pPr>
        <w:jc w:val="center"/>
      </w:pPr>
      <w:r w:rsidRPr="004444C4">
        <w:rPr>
          <w:sz w:val="16"/>
          <w:szCs w:val="16"/>
        </w:rPr>
        <w:t>(Ф.И.О., подпись)</w:t>
      </w:r>
      <w:r w:rsidR="00ED47B5">
        <w:br w:type="page"/>
      </w:r>
    </w:p>
    <w:p w:rsidR="006855FA" w:rsidRPr="00394F7B" w:rsidRDefault="006855FA" w:rsidP="006855FA">
      <w:pPr>
        <w:jc w:val="right"/>
      </w:pPr>
      <w:r w:rsidRPr="0079311C">
        <w:lastRenderedPageBreak/>
        <w:t xml:space="preserve">Приложение </w:t>
      </w:r>
      <w:r w:rsidR="0035758E" w:rsidRPr="0079311C">
        <w:t>2</w:t>
      </w:r>
    </w:p>
    <w:p w:rsidR="006855FA" w:rsidRDefault="006855FA" w:rsidP="006855FA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6855FA" w:rsidRDefault="00DC22D1" w:rsidP="006855FA">
      <w:pPr>
        <w:jc w:val="right"/>
      </w:pPr>
      <w:bookmarkStart w:id="5" w:name="_Hlk94788094"/>
      <w:r>
        <w:t>Ф</w:t>
      </w:r>
      <w:r w:rsidR="006855FA">
        <w:t>естиваля</w:t>
      </w:r>
      <w:r w:rsidR="006855FA" w:rsidRPr="00394F7B">
        <w:t>-конкурс</w:t>
      </w:r>
      <w:r w:rsidR="006855FA">
        <w:t>а</w:t>
      </w:r>
      <w:r w:rsidR="006855FA" w:rsidRPr="00394F7B">
        <w:t xml:space="preserve"> </w:t>
      </w:r>
      <w:proofErr w:type="gramStart"/>
      <w:r w:rsidR="006855FA" w:rsidRPr="00394F7B">
        <w:t>авторской</w:t>
      </w:r>
      <w:proofErr w:type="gramEnd"/>
    </w:p>
    <w:p w:rsidR="006855FA" w:rsidRDefault="006855FA" w:rsidP="006855FA">
      <w:pPr>
        <w:jc w:val="right"/>
      </w:pPr>
      <w:r w:rsidRPr="00394F7B">
        <w:t xml:space="preserve"> песни «Свежий ветер»</w:t>
      </w:r>
      <w:bookmarkEnd w:id="5"/>
    </w:p>
    <w:p w:rsidR="006855FA" w:rsidRDefault="006855FA" w:rsidP="006855FA">
      <w:pPr>
        <w:jc w:val="right"/>
      </w:pPr>
    </w:p>
    <w:p w:rsidR="006855FA" w:rsidRPr="008C33B2" w:rsidRDefault="006855FA" w:rsidP="006855FA">
      <w:pPr>
        <w:pStyle w:val="a3"/>
        <w:tabs>
          <w:tab w:val="left" w:pos="708"/>
        </w:tabs>
        <w:jc w:val="right"/>
        <w:rPr>
          <w:sz w:val="16"/>
          <w:szCs w:val="16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1121B">
        <w:rPr>
          <w:b/>
          <w:bCs/>
          <w:color w:val="000000"/>
        </w:rPr>
        <w:t>СОГЛАСИЕ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1121B">
        <w:rPr>
          <w:b/>
          <w:bCs/>
          <w:color w:val="000000"/>
        </w:rPr>
        <w:t>на обработку персональных данных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г. Печора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51121B">
        <w:rPr>
          <w:color w:val="000000"/>
        </w:rPr>
        <w:t>«___»</w:t>
      </w:r>
      <w:r>
        <w:rPr>
          <w:color w:val="000000"/>
        </w:rPr>
        <w:t>_</w:t>
      </w:r>
      <w:r w:rsidRPr="0051121B">
        <w:rPr>
          <w:color w:val="000000"/>
        </w:rPr>
        <w:t>_____________2022 г.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Я,</w:t>
      </w:r>
      <w:r>
        <w:rPr>
          <w:color w:val="000000"/>
        </w:rPr>
        <w:t> </w:t>
      </w:r>
      <w:r w:rsidRPr="0051121B">
        <w:rPr>
          <w:color w:val="000000"/>
        </w:rPr>
        <w:t>__________</w:t>
      </w:r>
      <w:r>
        <w:rPr>
          <w:color w:val="000000"/>
        </w:rPr>
        <w:t>______</w:t>
      </w:r>
      <w:r w:rsidRPr="0051121B">
        <w:rPr>
          <w:color w:val="000000"/>
        </w:rPr>
        <w:t>___________________________</w:t>
      </w:r>
      <w:r w:rsidR="004C7361">
        <w:rPr>
          <w:color w:val="000000"/>
        </w:rPr>
        <w:t>__________________________</w:t>
      </w:r>
      <w:r w:rsidRPr="0051121B">
        <w:rPr>
          <w:color w:val="000000"/>
        </w:rPr>
        <w:t xml:space="preserve"> 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51121B">
        <w:rPr>
          <w:color w:val="000000"/>
          <w:sz w:val="16"/>
          <w:szCs w:val="16"/>
        </w:rPr>
        <w:t>(Ф.И.О полностью)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________________________________серия_______№_______</w:t>
      </w:r>
      <w:proofErr w:type="gramStart"/>
      <w:r w:rsidRPr="0051121B">
        <w:rPr>
          <w:color w:val="000000"/>
        </w:rPr>
        <w:t>выдан</w:t>
      </w:r>
      <w:proofErr w:type="gramEnd"/>
      <w:r w:rsidRPr="0051121B">
        <w:rPr>
          <w:color w:val="000000"/>
        </w:rPr>
        <w:t>____</w:t>
      </w:r>
      <w:r>
        <w:rPr>
          <w:color w:val="000000"/>
        </w:rPr>
        <w:t>_______</w:t>
      </w:r>
      <w:r w:rsidRPr="0051121B">
        <w:rPr>
          <w:color w:val="000000"/>
        </w:rPr>
        <w:t>___</w:t>
      </w:r>
    </w:p>
    <w:p w:rsidR="006855FA" w:rsidRPr="00364D1F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364D1F">
        <w:rPr>
          <w:color w:val="000000"/>
          <w:sz w:val="16"/>
          <w:szCs w:val="16"/>
        </w:rPr>
        <w:t>(вид документа, удостоверяющего личность)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1121B">
        <w:rPr>
          <w:color w:val="000000"/>
        </w:rPr>
        <w:t>_________________________________________________________</w:t>
      </w:r>
      <w:r>
        <w:rPr>
          <w:color w:val="000000"/>
        </w:rPr>
        <w:t>______</w:t>
      </w:r>
      <w:r w:rsidR="004C7361">
        <w:rPr>
          <w:color w:val="000000"/>
        </w:rPr>
        <w:t>_________</w:t>
      </w:r>
    </w:p>
    <w:p w:rsidR="006855FA" w:rsidRPr="00364D1F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364D1F">
        <w:rPr>
          <w:color w:val="000000"/>
          <w:sz w:val="16"/>
          <w:szCs w:val="16"/>
        </w:rPr>
        <w:t xml:space="preserve">(дата выдачи, </w:t>
      </w:r>
      <w:proofErr w:type="gramStart"/>
      <w:r w:rsidRPr="00364D1F">
        <w:rPr>
          <w:color w:val="000000"/>
          <w:sz w:val="16"/>
          <w:szCs w:val="16"/>
        </w:rPr>
        <w:t>наименовании</w:t>
      </w:r>
      <w:proofErr w:type="gramEnd"/>
      <w:r w:rsidRPr="00364D1F">
        <w:rPr>
          <w:color w:val="000000"/>
          <w:sz w:val="16"/>
          <w:szCs w:val="16"/>
        </w:rPr>
        <w:t xml:space="preserve"> органа, выдавшего документ)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proofErr w:type="gramStart"/>
      <w:r w:rsidRPr="0051121B">
        <w:rPr>
          <w:color w:val="000000"/>
        </w:rPr>
        <w:t>проживающий</w:t>
      </w:r>
      <w:proofErr w:type="gramEnd"/>
      <w:r w:rsidRPr="0051121B">
        <w:rPr>
          <w:color w:val="000000"/>
        </w:rPr>
        <w:t xml:space="preserve"> (</w:t>
      </w:r>
      <w:proofErr w:type="spellStart"/>
      <w:r w:rsidRPr="0051121B">
        <w:rPr>
          <w:color w:val="000000"/>
        </w:rPr>
        <w:t>ая</w:t>
      </w:r>
      <w:proofErr w:type="spellEnd"/>
      <w:r w:rsidRPr="0051121B">
        <w:rPr>
          <w:color w:val="000000"/>
        </w:rPr>
        <w:t>) по адресу: ___________________________</w:t>
      </w:r>
      <w:r>
        <w:rPr>
          <w:color w:val="000000"/>
        </w:rPr>
        <w:t>______</w:t>
      </w:r>
      <w:r w:rsidRPr="0051121B">
        <w:rPr>
          <w:color w:val="000000"/>
        </w:rPr>
        <w:t xml:space="preserve">__________________ </w:t>
      </w:r>
      <w:r w:rsidR="004C7361">
        <w:rPr>
          <w:color w:val="000000"/>
        </w:rPr>
        <w:t>____________________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1121B">
        <w:rPr>
          <w:color w:val="000000"/>
        </w:rPr>
        <w:t>_________________________________________________________</w:t>
      </w:r>
      <w:r>
        <w:rPr>
          <w:color w:val="000000"/>
        </w:rPr>
        <w:t>______</w:t>
      </w:r>
      <w:r w:rsidR="004C7361">
        <w:rPr>
          <w:color w:val="000000"/>
        </w:rPr>
        <w:t>_________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</w:t>
      </w:r>
      <w:r w:rsidRPr="0051121B">
        <w:rPr>
          <w:color w:val="000000"/>
        </w:rPr>
        <w:t xml:space="preserve"> соответствии со ст.9 закона РФ от 27.07.2006 №152-ФЗ «О персональных данных» по своей воле и в своих интересах даю согласие </w:t>
      </w:r>
      <w:r w:rsidRPr="0051121B">
        <w:rPr>
          <w:b/>
          <w:color w:val="000000"/>
        </w:rPr>
        <w:t xml:space="preserve">Муниципальному бюджетному учреждению городское объединение «Досуг», </w:t>
      </w:r>
      <w:r w:rsidRPr="0051121B">
        <w:rPr>
          <w:color w:val="000000"/>
        </w:rPr>
        <w:t xml:space="preserve">расположенного по адресу: </w:t>
      </w:r>
      <w:bookmarkStart w:id="6" w:name="_Hlk94788760"/>
      <w:r w:rsidRPr="0051121B">
        <w:rPr>
          <w:color w:val="000000"/>
        </w:rPr>
        <w:t>Республика Коми, г. Печора, ул. Ленинградская, д. 14</w:t>
      </w:r>
      <w:bookmarkEnd w:id="6"/>
      <w:r w:rsidRPr="0051121B">
        <w:rPr>
          <w:color w:val="000000"/>
        </w:rPr>
        <w:t xml:space="preserve"> на обработку своих персональных данных с использованием средств автоматизации, а также без использования таких сре</w:t>
      </w:r>
      <w:proofErr w:type="gramStart"/>
      <w:r w:rsidRPr="0051121B">
        <w:rPr>
          <w:color w:val="000000"/>
        </w:rPr>
        <w:t>дств с ц</w:t>
      </w:r>
      <w:proofErr w:type="gramEnd"/>
      <w:r w:rsidRPr="0051121B">
        <w:rPr>
          <w:color w:val="000000"/>
        </w:rPr>
        <w:t xml:space="preserve">елью рассмотрения моей кандидатуры на участие </w:t>
      </w:r>
      <w:proofErr w:type="spellStart"/>
      <w:r w:rsidRPr="0051121B">
        <w:rPr>
          <w:color w:val="000000"/>
        </w:rPr>
        <w:t>в</w:t>
      </w:r>
      <w:r w:rsidR="00DC22D1">
        <w:rPr>
          <w:color w:val="000000"/>
        </w:rPr>
        <w:t>Ф</w:t>
      </w:r>
      <w:r w:rsidRPr="0051121B">
        <w:rPr>
          <w:color w:val="000000"/>
        </w:rPr>
        <w:t>естивале</w:t>
      </w:r>
      <w:proofErr w:type="spellEnd"/>
      <w:r w:rsidRPr="0051121B">
        <w:rPr>
          <w:color w:val="000000"/>
        </w:rPr>
        <w:t>-конкурсе авторской песни «Свежий ветер».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В соответствии с данным согласием мною может быть предоставлена для обработки следующая информация: фамилия, имя, отчество, данные документа, удостоверяющего личность, почтовый (электронный) адреса, контактный телефон.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proofErr w:type="gramStart"/>
      <w:r w:rsidRPr="0051121B">
        <w:rPr>
          <w:color w:val="000000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уничтожение).</w:t>
      </w:r>
      <w:proofErr w:type="gramEnd"/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Разрешаю использовать в качестве общедоступных персональных данных в целях, указанных в настоящем согласии. Принимаю, что решение может быть принято на основании исключительно автоматизированной обработки персональных данных.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Настоящее согласие выдано без ограничения срока его действия.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 xml:space="preserve">Отзыв настоящего согласия осуществляется предоставлением в </w:t>
      </w:r>
      <w:bookmarkStart w:id="7" w:name="_Hlk94788415"/>
      <w:r w:rsidRPr="0051121B">
        <w:rPr>
          <w:b/>
          <w:color w:val="000000"/>
        </w:rPr>
        <w:t>Муниципальное бюджетное учреждение городское объединение «Досуг»</w:t>
      </w:r>
      <w:bookmarkEnd w:id="7"/>
      <w:r w:rsidRPr="0051121B">
        <w:rPr>
          <w:color w:val="000000"/>
        </w:rPr>
        <w:t xml:space="preserve"> письменного заявления об отзыве согласия на обработку персональных данных.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 xml:space="preserve">Настоящим принимаю, что при отзыве настоящего согласия уничтожение моих персональных данных будет осуществлено в трехдневный срок </w:t>
      </w:r>
      <w:proofErr w:type="gramStart"/>
      <w:r w:rsidRPr="0051121B">
        <w:rPr>
          <w:color w:val="000000"/>
        </w:rPr>
        <w:t>с даты поступления</w:t>
      </w:r>
      <w:proofErr w:type="gramEnd"/>
      <w:r w:rsidRPr="0051121B">
        <w:rPr>
          <w:color w:val="000000"/>
        </w:rPr>
        <w:t xml:space="preserve"> отзыва, если иное не предусмотрено законодательством Российской Федерации.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lastRenderedPageBreak/>
        <w:t>Информацию для целей, предусмотренных Федеральным законом «О персональных данных» прошу сообщать мне одним из указанных способов: через руководителя образовательной организации.</w:t>
      </w:r>
    </w:p>
    <w:p w:rsidR="006855FA" w:rsidRPr="0051121B" w:rsidRDefault="006855FA" w:rsidP="006855FA">
      <w:pPr>
        <w:ind w:firstLine="709"/>
        <w:jc w:val="both"/>
      </w:pPr>
      <w:r w:rsidRPr="0051121B">
        <w:rPr>
          <w:color w:val="000000"/>
        </w:rPr>
        <w:t>В случае изменения моих персональных данных обязуюсь сообщать об этом в Муниципальное бюджетное учреждение городское объединение «Досуг» в десятидневный срок.</w:t>
      </w:r>
    </w:p>
    <w:p w:rsidR="006855FA" w:rsidRPr="0051121B" w:rsidRDefault="006855FA" w:rsidP="006855FA">
      <w:pPr>
        <w:jc w:val="both"/>
        <w:rPr>
          <w:color w:val="000000"/>
        </w:rPr>
      </w:pPr>
      <w:bookmarkStart w:id="8" w:name="_Hlk94789447"/>
      <w:r>
        <w:rPr>
          <w:color w:val="000000"/>
        </w:rPr>
        <w:t>___</w:t>
      </w:r>
      <w:r w:rsidRPr="0051121B">
        <w:rPr>
          <w:color w:val="000000"/>
        </w:rPr>
        <w:t>_____________________</w:t>
      </w:r>
      <w:r w:rsidR="00FF3868">
        <w:rPr>
          <w:color w:val="000000"/>
        </w:rPr>
        <w:t>____________________________ ___________________</w:t>
      </w:r>
    </w:p>
    <w:p w:rsidR="00423B07" w:rsidRPr="003612FA" w:rsidRDefault="006855FA" w:rsidP="003612FA">
      <w:pPr>
        <w:jc w:val="center"/>
        <w:rPr>
          <w:color w:val="000000"/>
          <w:sz w:val="16"/>
          <w:szCs w:val="16"/>
        </w:rPr>
      </w:pPr>
      <w:r w:rsidRPr="00364D1F">
        <w:rPr>
          <w:color w:val="000000"/>
          <w:sz w:val="16"/>
          <w:szCs w:val="16"/>
        </w:rPr>
        <w:t xml:space="preserve"> (Ф.И.О., подпись лица, давшего согласие)</w:t>
      </w:r>
      <w:bookmarkEnd w:id="8"/>
    </w:p>
    <w:p w:rsidR="00FF3868" w:rsidRDefault="00FF3868">
      <w:pPr>
        <w:spacing w:after="160" w:line="259" w:lineRule="auto"/>
      </w:pPr>
      <w:r>
        <w:br w:type="page"/>
      </w:r>
    </w:p>
    <w:p w:rsidR="006855FA" w:rsidRPr="00394F7B" w:rsidRDefault="006855FA" w:rsidP="006855FA">
      <w:pPr>
        <w:jc w:val="right"/>
      </w:pPr>
      <w:r w:rsidRPr="0079311C">
        <w:lastRenderedPageBreak/>
        <w:t>Приложение</w:t>
      </w:r>
      <w:r w:rsidR="0035758E" w:rsidRPr="0079311C">
        <w:t xml:space="preserve"> 3</w:t>
      </w:r>
    </w:p>
    <w:p w:rsidR="006855FA" w:rsidRDefault="006855FA" w:rsidP="006855FA">
      <w:pPr>
        <w:jc w:val="right"/>
      </w:pPr>
      <w:r>
        <w:t>к п</w:t>
      </w:r>
      <w:r w:rsidRPr="00394F7B">
        <w:t xml:space="preserve">оложению о </w:t>
      </w:r>
      <w:r>
        <w:t xml:space="preserve">проведении </w:t>
      </w:r>
    </w:p>
    <w:p w:rsidR="006855FA" w:rsidRDefault="00DC22D1" w:rsidP="006855FA">
      <w:pPr>
        <w:jc w:val="right"/>
      </w:pPr>
      <w:r>
        <w:t>Ф</w:t>
      </w:r>
      <w:r w:rsidR="006855FA">
        <w:t>естиваля</w:t>
      </w:r>
      <w:r w:rsidR="006855FA" w:rsidRPr="00394F7B">
        <w:t>-конкурс</w:t>
      </w:r>
      <w:r w:rsidR="006855FA">
        <w:t>а</w:t>
      </w:r>
      <w:r w:rsidR="006855FA" w:rsidRPr="00394F7B">
        <w:t xml:space="preserve"> </w:t>
      </w:r>
      <w:proofErr w:type="gramStart"/>
      <w:r w:rsidR="006855FA" w:rsidRPr="00394F7B">
        <w:t>авторской</w:t>
      </w:r>
      <w:proofErr w:type="gramEnd"/>
    </w:p>
    <w:p w:rsidR="006855FA" w:rsidRDefault="006855FA" w:rsidP="006855FA">
      <w:pPr>
        <w:jc w:val="right"/>
      </w:pPr>
      <w:r w:rsidRPr="00394F7B">
        <w:t xml:space="preserve"> песни «Свежий ветер»</w:t>
      </w:r>
    </w:p>
    <w:p w:rsidR="006855FA" w:rsidRDefault="006855FA" w:rsidP="006855FA">
      <w:pPr>
        <w:jc w:val="right"/>
      </w:pPr>
    </w:p>
    <w:p w:rsidR="006855FA" w:rsidRDefault="006855FA" w:rsidP="006855FA">
      <w:pPr>
        <w:jc w:val="right"/>
      </w:pPr>
    </w:p>
    <w:p w:rsidR="006855FA" w:rsidRPr="00F70214" w:rsidRDefault="006855FA" w:rsidP="006855FA">
      <w:pPr>
        <w:jc w:val="center"/>
        <w:rPr>
          <w:b/>
          <w:sz w:val="28"/>
          <w:szCs w:val="28"/>
          <w:highlight w:val="yellow"/>
        </w:rPr>
      </w:pPr>
      <w:r w:rsidRPr="00F70214">
        <w:rPr>
          <w:b/>
          <w:sz w:val="28"/>
          <w:szCs w:val="28"/>
        </w:rPr>
        <w:t>Состав организационного комитета</w:t>
      </w:r>
    </w:p>
    <w:p w:rsidR="006855FA" w:rsidRPr="00F70214" w:rsidRDefault="00DC22D1" w:rsidP="00DC22D1">
      <w:pPr>
        <w:jc w:val="center"/>
        <w:rPr>
          <w:b/>
          <w:sz w:val="28"/>
          <w:szCs w:val="28"/>
        </w:rPr>
      </w:pPr>
      <w:r w:rsidRPr="00F70214">
        <w:rPr>
          <w:b/>
          <w:sz w:val="28"/>
          <w:szCs w:val="28"/>
        </w:rPr>
        <w:t>Ф</w:t>
      </w:r>
      <w:r w:rsidR="006855FA" w:rsidRPr="00F70214">
        <w:rPr>
          <w:b/>
          <w:sz w:val="28"/>
          <w:szCs w:val="28"/>
        </w:rPr>
        <w:t>естиваля-конкурса авторской песни «Свежий ветер»</w:t>
      </w:r>
    </w:p>
    <w:p w:rsidR="006855FA" w:rsidRDefault="006855FA" w:rsidP="006855FA">
      <w:pPr>
        <w:jc w:val="center"/>
        <w:rPr>
          <w:b/>
          <w:sz w:val="26"/>
          <w:szCs w:val="26"/>
        </w:rPr>
      </w:pPr>
    </w:p>
    <w:p w:rsidR="00597681" w:rsidRDefault="00597681" w:rsidP="006855FA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19"/>
        <w:gridCol w:w="5963"/>
      </w:tblGrid>
      <w:tr w:rsidR="00597681" w:rsidTr="00590AAA">
        <w:trPr>
          <w:trHeight w:val="786"/>
        </w:trPr>
        <w:tc>
          <w:tcPr>
            <w:tcW w:w="2983" w:type="dxa"/>
            <w:hideMark/>
          </w:tcPr>
          <w:p w:rsidR="00597681" w:rsidRDefault="00597681" w:rsidP="00590AAA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Серов Валерий Анатольевич </w:t>
            </w:r>
          </w:p>
        </w:tc>
        <w:tc>
          <w:tcPr>
            <w:tcW w:w="6272" w:type="dxa"/>
            <w:hideMark/>
          </w:tcPr>
          <w:p w:rsidR="00597681" w:rsidRDefault="004F00F1" w:rsidP="00BB3098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29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3E6A60" w:rsidRPr="003E6A60">
              <w:rPr>
                <w:sz w:val="28"/>
                <w:szCs w:val="28"/>
              </w:rPr>
              <w:t>лава муниципального района</w:t>
            </w:r>
            <w:r w:rsidR="00BB3098">
              <w:rPr>
                <w:sz w:val="28"/>
                <w:szCs w:val="28"/>
              </w:rPr>
              <w:t xml:space="preserve"> </w:t>
            </w:r>
            <w:r w:rsidR="003E6A60" w:rsidRPr="003E6A60">
              <w:rPr>
                <w:sz w:val="28"/>
                <w:szCs w:val="28"/>
              </w:rPr>
              <w:t>–</w:t>
            </w:r>
            <w:r w:rsidR="00BB3098">
              <w:rPr>
                <w:sz w:val="28"/>
                <w:szCs w:val="28"/>
              </w:rPr>
              <w:t xml:space="preserve"> </w:t>
            </w:r>
            <w:r w:rsidR="003E6A60" w:rsidRPr="003E6A60">
              <w:rPr>
                <w:sz w:val="28"/>
                <w:szCs w:val="28"/>
              </w:rPr>
              <w:t>руководитель администрации</w:t>
            </w:r>
            <w:r w:rsidR="003E6A60">
              <w:rPr>
                <w:sz w:val="28"/>
                <w:szCs w:val="28"/>
              </w:rPr>
              <w:t xml:space="preserve"> муниципального района «Печора»</w:t>
            </w:r>
            <w:r w:rsidR="00597681">
              <w:rPr>
                <w:sz w:val="28"/>
                <w:szCs w:val="28"/>
              </w:rPr>
              <w:t xml:space="preserve">; </w:t>
            </w:r>
          </w:p>
        </w:tc>
      </w:tr>
      <w:tr w:rsidR="00597681" w:rsidTr="00590AAA">
        <w:trPr>
          <w:trHeight w:val="786"/>
        </w:trPr>
        <w:tc>
          <w:tcPr>
            <w:tcW w:w="2983" w:type="dxa"/>
            <w:hideMark/>
          </w:tcPr>
          <w:p w:rsidR="00597681" w:rsidRDefault="00597681" w:rsidP="00590AAA">
            <w:pPr>
              <w:tabs>
                <w:tab w:val="left" w:pos="993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Токмаков</w:t>
            </w:r>
            <w:proofErr w:type="spellEnd"/>
            <w:r>
              <w:rPr>
                <w:sz w:val="28"/>
                <w:szCs w:val="28"/>
              </w:rPr>
              <w:t xml:space="preserve"> Иван Александрович</w:t>
            </w:r>
          </w:p>
        </w:tc>
        <w:tc>
          <w:tcPr>
            <w:tcW w:w="6272" w:type="dxa"/>
            <w:hideMark/>
          </w:tcPr>
          <w:p w:rsidR="00597681" w:rsidRDefault="00597681" w:rsidP="00BB3098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Государственного автономного учреждения Республики Коми «Центр народного творчества и повышения квалификации»;</w:t>
            </w:r>
          </w:p>
        </w:tc>
      </w:tr>
      <w:tr w:rsidR="00597681" w:rsidTr="00590AAA">
        <w:trPr>
          <w:trHeight w:val="786"/>
        </w:trPr>
        <w:tc>
          <w:tcPr>
            <w:tcW w:w="2983" w:type="dxa"/>
            <w:hideMark/>
          </w:tcPr>
          <w:p w:rsidR="00597681" w:rsidRDefault="00597681" w:rsidP="00590AAA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Потапова Ксения Константиновна </w:t>
            </w:r>
          </w:p>
        </w:tc>
        <w:tc>
          <w:tcPr>
            <w:tcW w:w="6272" w:type="dxa"/>
            <w:hideMark/>
          </w:tcPr>
          <w:p w:rsidR="00161357" w:rsidRDefault="00597681" w:rsidP="00BB3098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начальник управления культуры и туризма </w:t>
            </w:r>
            <w:r w:rsidRPr="00597681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МО МР «Печора»;</w:t>
            </w:r>
          </w:p>
        </w:tc>
      </w:tr>
      <w:tr w:rsidR="00597681" w:rsidTr="00590AAA">
        <w:trPr>
          <w:trHeight w:val="786"/>
        </w:trPr>
        <w:tc>
          <w:tcPr>
            <w:tcW w:w="2983" w:type="dxa"/>
          </w:tcPr>
          <w:p w:rsidR="00597681" w:rsidRDefault="00161357" w:rsidP="00597681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Баева Людмила Васильевна </w:t>
            </w:r>
          </w:p>
        </w:tc>
        <w:tc>
          <w:tcPr>
            <w:tcW w:w="6272" w:type="dxa"/>
            <w:hideMark/>
          </w:tcPr>
          <w:p w:rsidR="00597681" w:rsidRDefault="00423B07" w:rsidP="00BB3098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заведующий отделом народного </w:t>
            </w:r>
            <w:r w:rsidR="00161357">
              <w:rPr>
                <w:bCs/>
                <w:iCs/>
                <w:sz w:val="28"/>
                <w:szCs w:val="28"/>
              </w:rPr>
              <w:t xml:space="preserve">творчества </w:t>
            </w:r>
            <w:r w:rsidR="00161357">
              <w:rPr>
                <w:sz w:val="28"/>
                <w:szCs w:val="28"/>
              </w:rPr>
              <w:t>Государственного автономного учреждения Республики Коми «Центр народного творч</w:t>
            </w:r>
            <w:r>
              <w:rPr>
                <w:sz w:val="28"/>
                <w:szCs w:val="28"/>
              </w:rPr>
              <w:t>ества и повышения квалификации».</w:t>
            </w:r>
          </w:p>
        </w:tc>
      </w:tr>
    </w:tbl>
    <w:p w:rsidR="006855FA" w:rsidRDefault="006855FA" w:rsidP="006855FA">
      <w:pPr>
        <w:jc w:val="center"/>
        <w:rPr>
          <w:b/>
          <w:sz w:val="26"/>
          <w:szCs w:val="26"/>
        </w:rPr>
      </w:pPr>
    </w:p>
    <w:p w:rsidR="006855FA" w:rsidRDefault="006855FA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747AE" w:rsidRPr="0079311C" w:rsidRDefault="00A747AE" w:rsidP="00A747AE">
      <w:pPr>
        <w:jc w:val="right"/>
      </w:pPr>
      <w:r w:rsidRPr="0079311C">
        <w:lastRenderedPageBreak/>
        <w:t>Приложение</w:t>
      </w:r>
      <w:r w:rsidR="0035758E" w:rsidRPr="0079311C">
        <w:t xml:space="preserve"> 4</w:t>
      </w:r>
    </w:p>
    <w:p w:rsidR="00FF3868" w:rsidRDefault="00FF3868" w:rsidP="00FF3868">
      <w:pPr>
        <w:jc w:val="right"/>
      </w:pPr>
      <w:r>
        <w:t>к п</w:t>
      </w:r>
      <w:r w:rsidRPr="00394F7B">
        <w:t xml:space="preserve">оложению о </w:t>
      </w:r>
      <w:r>
        <w:t xml:space="preserve">проведении </w:t>
      </w:r>
    </w:p>
    <w:p w:rsidR="00FF3868" w:rsidRDefault="00FF3868" w:rsidP="00FF3868">
      <w:pPr>
        <w:jc w:val="right"/>
      </w:pPr>
      <w:r>
        <w:t>Фестиваля</w:t>
      </w:r>
      <w:r w:rsidRPr="00394F7B">
        <w:t>-конкурс</w:t>
      </w:r>
      <w:r>
        <w:t>а</w:t>
      </w:r>
      <w:r w:rsidRPr="00394F7B">
        <w:t xml:space="preserve"> </w:t>
      </w:r>
      <w:proofErr w:type="gramStart"/>
      <w:r w:rsidRPr="00394F7B">
        <w:t>авторской</w:t>
      </w:r>
      <w:proofErr w:type="gramEnd"/>
    </w:p>
    <w:p w:rsidR="00FF3868" w:rsidRDefault="00FF3868" w:rsidP="00FF3868">
      <w:pPr>
        <w:jc w:val="right"/>
      </w:pPr>
      <w:r w:rsidRPr="00394F7B">
        <w:t xml:space="preserve"> песни «Свежий ветер»</w:t>
      </w:r>
    </w:p>
    <w:p w:rsidR="00A747AE" w:rsidRDefault="00A747AE" w:rsidP="00A747AE">
      <w:pPr>
        <w:shd w:val="clear" w:color="auto" w:fill="FFFFFF"/>
        <w:tabs>
          <w:tab w:val="left" w:pos="993"/>
        </w:tabs>
        <w:spacing w:after="200" w:line="276" w:lineRule="auto"/>
        <w:ind w:left="1134"/>
        <w:contextualSpacing/>
        <w:jc w:val="both"/>
        <w:rPr>
          <w:rFonts w:eastAsia="Arial Unicode MS"/>
          <w:sz w:val="28"/>
          <w:szCs w:val="28"/>
        </w:rPr>
      </w:pPr>
    </w:p>
    <w:p w:rsidR="00FF3868" w:rsidRDefault="00FF3868" w:rsidP="00A747AE">
      <w:pPr>
        <w:shd w:val="clear" w:color="auto" w:fill="FFFFFF"/>
        <w:tabs>
          <w:tab w:val="left" w:pos="993"/>
        </w:tabs>
        <w:spacing w:after="200" w:line="276" w:lineRule="auto"/>
        <w:ind w:left="1134"/>
        <w:contextualSpacing/>
        <w:jc w:val="both"/>
        <w:rPr>
          <w:rFonts w:eastAsia="Arial Unicode MS"/>
          <w:sz w:val="28"/>
          <w:szCs w:val="28"/>
        </w:rPr>
      </w:pPr>
    </w:p>
    <w:p w:rsidR="007D1686" w:rsidRPr="00ED47B5" w:rsidRDefault="00A747AE" w:rsidP="00A747AE">
      <w:pPr>
        <w:ind w:firstLine="709"/>
        <w:jc w:val="center"/>
        <w:rPr>
          <w:b/>
          <w:sz w:val="28"/>
          <w:szCs w:val="28"/>
        </w:rPr>
      </w:pPr>
      <w:r w:rsidRPr="00ED47B5">
        <w:rPr>
          <w:b/>
          <w:sz w:val="28"/>
          <w:szCs w:val="28"/>
        </w:rPr>
        <w:t>Положение о жюри</w:t>
      </w:r>
      <w:r w:rsidR="003612FA">
        <w:rPr>
          <w:b/>
          <w:sz w:val="28"/>
          <w:szCs w:val="28"/>
        </w:rPr>
        <w:t xml:space="preserve"> </w:t>
      </w:r>
      <w:r w:rsidR="00597681" w:rsidRPr="00ED47B5">
        <w:rPr>
          <w:b/>
          <w:sz w:val="28"/>
          <w:szCs w:val="28"/>
        </w:rPr>
        <w:t>Ф</w:t>
      </w:r>
      <w:r w:rsidRPr="00ED47B5">
        <w:rPr>
          <w:b/>
          <w:sz w:val="28"/>
          <w:szCs w:val="28"/>
        </w:rPr>
        <w:t>естиваля-конкурса авторской песни</w:t>
      </w:r>
    </w:p>
    <w:p w:rsidR="00A747AE" w:rsidRPr="00ED47B5" w:rsidRDefault="00A747AE" w:rsidP="00A747AE">
      <w:pPr>
        <w:ind w:firstLine="709"/>
        <w:jc w:val="center"/>
        <w:rPr>
          <w:b/>
          <w:sz w:val="28"/>
          <w:szCs w:val="28"/>
        </w:rPr>
      </w:pPr>
      <w:r w:rsidRPr="00ED47B5">
        <w:rPr>
          <w:b/>
          <w:sz w:val="28"/>
          <w:szCs w:val="28"/>
        </w:rPr>
        <w:t>«Свежий ветер»</w:t>
      </w:r>
    </w:p>
    <w:p w:rsidR="00A747AE" w:rsidRPr="00ED47B5" w:rsidRDefault="00A747AE" w:rsidP="00B8728B">
      <w:pPr>
        <w:ind w:firstLine="709"/>
        <w:jc w:val="center"/>
        <w:rPr>
          <w:rFonts w:eastAsia="Arial Unicode MS"/>
          <w:sz w:val="28"/>
          <w:szCs w:val="28"/>
        </w:rPr>
      </w:pPr>
    </w:p>
    <w:p w:rsidR="00A747AE" w:rsidRPr="00ED47B5" w:rsidRDefault="00A747AE" w:rsidP="00B8728B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 xml:space="preserve">Жюри фестиваля-конкурса (далее – жюри) создаётся для оценки выступлений участников, допущенных к конкурсным прослушиваниям. </w:t>
      </w:r>
      <w:r w:rsidRPr="00ED47B5">
        <w:rPr>
          <w:rFonts w:eastAsia="Calibri"/>
          <w:sz w:val="28"/>
          <w:szCs w:val="28"/>
          <w:lang w:eastAsia="en-US"/>
        </w:rPr>
        <w:t xml:space="preserve">Состав жюри формируется Оргкомитетом из числа признанных </w:t>
      </w:r>
      <w:r w:rsidR="00893F6C" w:rsidRPr="00ED47B5">
        <w:rPr>
          <w:rFonts w:eastAsia="Calibri"/>
          <w:sz w:val="28"/>
          <w:szCs w:val="28"/>
          <w:lang w:eastAsia="en-US"/>
        </w:rPr>
        <w:t>авторов</w:t>
      </w:r>
      <w:r w:rsidR="00094455" w:rsidRPr="00ED47B5">
        <w:rPr>
          <w:rFonts w:eastAsia="Calibri"/>
          <w:sz w:val="28"/>
          <w:szCs w:val="28"/>
          <w:lang w:eastAsia="en-US"/>
        </w:rPr>
        <w:t xml:space="preserve"> бардовских песен</w:t>
      </w:r>
      <w:r w:rsidRPr="00ED47B5">
        <w:rPr>
          <w:rFonts w:eastAsia="Calibri"/>
          <w:sz w:val="28"/>
          <w:szCs w:val="28"/>
          <w:lang w:eastAsia="en-US"/>
        </w:rPr>
        <w:t>, поэтов, членов творческих союзов,</w:t>
      </w:r>
      <w:r w:rsidR="00094455" w:rsidRPr="00ED47B5">
        <w:rPr>
          <w:rFonts w:eastAsia="Calibri"/>
          <w:sz w:val="28"/>
          <w:szCs w:val="28"/>
          <w:lang w:eastAsia="en-US"/>
        </w:rPr>
        <w:t xml:space="preserve"> преподавателей детских школ искусств и детских музыкальных школ, </w:t>
      </w:r>
      <w:r w:rsidRPr="00ED47B5">
        <w:rPr>
          <w:rFonts w:eastAsia="Calibri"/>
          <w:sz w:val="28"/>
          <w:szCs w:val="28"/>
          <w:lang w:eastAsia="en-US"/>
        </w:rPr>
        <w:t xml:space="preserve">руководителей любительских вокально-хоровых коллективов культурно-досуговых учреждений Республики Коми, специалистов </w:t>
      </w:r>
      <w:r w:rsidR="00094455" w:rsidRPr="00ED47B5">
        <w:rPr>
          <w:rFonts w:eastAsia="Calibri"/>
          <w:sz w:val="28"/>
          <w:szCs w:val="28"/>
          <w:lang w:eastAsia="en-US"/>
        </w:rPr>
        <w:t>региональных Домов (Центров) народного творчества</w:t>
      </w:r>
      <w:r w:rsidRPr="00ED47B5">
        <w:rPr>
          <w:rFonts w:eastAsia="Calibri"/>
          <w:sz w:val="28"/>
          <w:szCs w:val="28"/>
          <w:lang w:eastAsia="en-US"/>
        </w:rPr>
        <w:t>, не являющихся аффилированными лицами по отношению к конкурсантам.</w:t>
      </w:r>
    </w:p>
    <w:p w:rsidR="00617C9D" w:rsidRPr="00ED47B5" w:rsidRDefault="00617C9D" w:rsidP="00B8728B">
      <w:pPr>
        <w:numPr>
          <w:ilvl w:val="0"/>
          <w:numId w:val="21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В рамках конкурсного прослушивания фестиваля-конкурса жюри оценивает выступления участников по разным критериям в разных номинациях по 5 бальной системе по каждому критерию за выступление в целом.</w:t>
      </w:r>
    </w:p>
    <w:p w:rsidR="00617C9D" w:rsidRPr="00ED47B5" w:rsidRDefault="00617C9D" w:rsidP="00B8728B">
      <w:pPr>
        <w:shd w:val="clear" w:color="auto" w:fill="FFFFFF"/>
        <w:tabs>
          <w:tab w:val="left" w:pos="0"/>
          <w:tab w:val="left" w:pos="993"/>
        </w:tabs>
        <w:spacing w:after="200"/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Критерии оценки в номинации «Авторы»:</w:t>
      </w:r>
    </w:p>
    <w:p w:rsidR="00617C9D" w:rsidRPr="00ED47B5" w:rsidRDefault="00617C9D" w:rsidP="00B8728B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поэтическое мастерство;</w:t>
      </w:r>
    </w:p>
    <w:p w:rsidR="00617C9D" w:rsidRPr="00ED47B5" w:rsidRDefault="00617C9D" w:rsidP="00B8728B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композиторское мастерство;</w:t>
      </w:r>
    </w:p>
    <w:p w:rsidR="00617C9D" w:rsidRPr="00ED47B5" w:rsidRDefault="00617C9D" w:rsidP="00B8728B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исполнительское мастерство.</w:t>
      </w:r>
    </w:p>
    <w:p w:rsidR="00617C9D" w:rsidRPr="00ED47B5" w:rsidRDefault="00617C9D" w:rsidP="00B8728B">
      <w:pPr>
        <w:shd w:val="clear" w:color="auto" w:fill="FFFFFF"/>
        <w:tabs>
          <w:tab w:val="left" w:pos="0"/>
          <w:tab w:val="left" w:pos="993"/>
        </w:tabs>
        <w:spacing w:after="200"/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Критерии оценки в номинации «Исполнители»:</w:t>
      </w:r>
    </w:p>
    <w:p w:rsidR="00617C9D" w:rsidRPr="00ED47B5" w:rsidRDefault="00617C9D" w:rsidP="00B8728B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создание художественного образа;</w:t>
      </w:r>
    </w:p>
    <w:p w:rsidR="00617C9D" w:rsidRPr="00ED47B5" w:rsidRDefault="00617C9D" w:rsidP="00B8728B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вокальное исполнительское мастерство;</w:t>
      </w:r>
    </w:p>
    <w:p w:rsidR="00617C9D" w:rsidRPr="00ED47B5" w:rsidRDefault="00617C9D" w:rsidP="00B8728B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инструментальное исполнительское мастерство.</w:t>
      </w:r>
    </w:p>
    <w:p w:rsidR="00617C9D" w:rsidRPr="00ED47B5" w:rsidRDefault="00617C9D" w:rsidP="00B8728B">
      <w:pPr>
        <w:shd w:val="clear" w:color="auto" w:fill="FFFFFF"/>
        <w:tabs>
          <w:tab w:val="left" w:pos="0"/>
          <w:tab w:val="left" w:pos="438"/>
          <w:tab w:val="left" w:pos="993"/>
        </w:tabs>
        <w:ind w:firstLine="709"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Результаты конкурсного прослушивания определяются посредством подсчета общего балла у каждого участника на заключительном закрытом заседании жюри фестиваля-конкурса.</w:t>
      </w:r>
    </w:p>
    <w:p w:rsidR="00A747AE" w:rsidRPr="00ED47B5" w:rsidRDefault="00537C3F" w:rsidP="00B8728B">
      <w:pPr>
        <w:numPr>
          <w:ilvl w:val="0"/>
          <w:numId w:val="21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Решения жюри относительно победителей фестиваля-конкурса</w:t>
      </w:r>
      <w:r w:rsidR="00A747AE" w:rsidRPr="00ED47B5">
        <w:rPr>
          <w:rFonts w:eastAsia="Arial Unicode MS"/>
          <w:sz w:val="28"/>
          <w:szCs w:val="28"/>
        </w:rPr>
        <w:t xml:space="preserve"> принимаются простым большинством голосов и оформляются протоколами. Председатель жюри (при его отсутствии</w:t>
      </w:r>
      <w:r w:rsidR="00094455" w:rsidRPr="00ED47B5">
        <w:rPr>
          <w:rFonts w:eastAsia="Arial Unicode MS"/>
          <w:sz w:val="28"/>
          <w:szCs w:val="28"/>
        </w:rPr>
        <w:t xml:space="preserve"> – </w:t>
      </w:r>
      <w:r w:rsidR="00A747AE" w:rsidRPr="00ED47B5">
        <w:rPr>
          <w:rFonts w:eastAsia="Arial Unicode MS"/>
          <w:sz w:val="28"/>
          <w:szCs w:val="28"/>
        </w:rPr>
        <w:t>заместитель председателя жюри) имеет право решающего голоса.</w:t>
      </w:r>
    </w:p>
    <w:p w:rsidR="00ED47B5" w:rsidRPr="00FF3868" w:rsidRDefault="00033477" w:rsidP="00FF3868">
      <w:pPr>
        <w:numPr>
          <w:ilvl w:val="0"/>
          <w:numId w:val="21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Участники очной и дистанционной формы просматриваются жюри и оцениваются отдельно.</w:t>
      </w:r>
    </w:p>
    <w:p w:rsidR="007D1686" w:rsidRPr="00ED47B5" w:rsidRDefault="00A747AE" w:rsidP="00B8728B">
      <w:pPr>
        <w:numPr>
          <w:ilvl w:val="0"/>
          <w:numId w:val="21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 xml:space="preserve">По итогам фестиваля жюри определяет </w:t>
      </w:r>
      <w:r w:rsidR="00033477" w:rsidRPr="00ED47B5">
        <w:rPr>
          <w:rFonts w:eastAsia="Arial Unicode MS"/>
          <w:sz w:val="28"/>
          <w:szCs w:val="28"/>
        </w:rPr>
        <w:t>победителей</w:t>
      </w:r>
      <w:r w:rsidRPr="00ED47B5">
        <w:rPr>
          <w:rFonts w:eastAsia="Arial Unicode MS"/>
          <w:sz w:val="28"/>
          <w:szCs w:val="28"/>
        </w:rPr>
        <w:t xml:space="preserve">. </w:t>
      </w:r>
      <w:r w:rsidR="007D1686" w:rsidRPr="00ED47B5">
        <w:rPr>
          <w:rFonts w:eastAsia="Arial Unicode MS"/>
          <w:sz w:val="28"/>
          <w:szCs w:val="28"/>
        </w:rPr>
        <w:t>Жюри имеет право:</w:t>
      </w:r>
    </w:p>
    <w:p w:rsidR="007D1686" w:rsidRPr="00ED47B5" w:rsidRDefault="007D1686" w:rsidP="00B8728B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proofErr w:type="gramStart"/>
      <w:r w:rsidRPr="00ED47B5">
        <w:rPr>
          <w:rFonts w:eastAsia="Arial Unicode MS"/>
          <w:sz w:val="28"/>
          <w:szCs w:val="28"/>
        </w:rPr>
        <w:t>присуждать/не присуждать</w:t>
      </w:r>
      <w:proofErr w:type="gramEnd"/>
      <w:r w:rsidRPr="00ED47B5">
        <w:rPr>
          <w:rFonts w:eastAsia="Arial Unicode MS"/>
          <w:sz w:val="28"/>
          <w:szCs w:val="28"/>
        </w:rPr>
        <w:t xml:space="preserve"> Гран-при;</w:t>
      </w:r>
    </w:p>
    <w:p w:rsidR="007D1686" w:rsidRPr="00ED47B5" w:rsidRDefault="007D1686" w:rsidP="00B8728B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proofErr w:type="gramStart"/>
      <w:r w:rsidRPr="00ED47B5">
        <w:rPr>
          <w:rFonts w:eastAsia="Arial Unicode MS"/>
          <w:sz w:val="28"/>
          <w:szCs w:val="28"/>
        </w:rPr>
        <w:t>присуждать/не присуждать</w:t>
      </w:r>
      <w:proofErr w:type="gramEnd"/>
      <w:r w:rsidRPr="00ED47B5">
        <w:rPr>
          <w:rFonts w:eastAsia="Arial Unicode MS"/>
          <w:sz w:val="28"/>
          <w:szCs w:val="28"/>
        </w:rPr>
        <w:t xml:space="preserve"> звание «лауреата» за I место;</w:t>
      </w:r>
    </w:p>
    <w:p w:rsidR="007D1686" w:rsidRPr="00ED47B5" w:rsidRDefault="007D1686" w:rsidP="00B8728B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proofErr w:type="gramStart"/>
      <w:r w:rsidRPr="00ED47B5">
        <w:rPr>
          <w:rFonts w:eastAsia="Arial Unicode MS"/>
          <w:sz w:val="28"/>
          <w:szCs w:val="28"/>
        </w:rPr>
        <w:lastRenderedPageBreak/>
        <w:t>присуждать/не присуждать</w:t>
      </w:r>
      <w:proofErr w:type="gramEnd"/>
      <w:r w:rsidRPr="00ED47B5">
        <w:rPr>
          <w:rFonts w:eastAsia="Arial Unicode MS"/>
          <w:sz w:val="28"/>
          <w:szCs w:val="28"/>
        </w:rPr>
        <w:t xml:space="preserve"> звание «дипломанта» за II и III место;</w:t>
      </w:r>
    </w:p>
    <w:p w:rsidR="007D1686" w:rsidRPr="00ED47B5" w:rsidRDefault="007D1686" w:rsidP="00B8728B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присуждать дополнительные призовые места;</w:t>
      </w:r>
    </w:p>
    <w:p w:rsidR="00033477" w:rsidRPr="00ED47B5" w:rsidRDefault="007D1686" w:rsidP="00B8728B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spacing w:after="200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t>учреждать дополнительные номинации: «Открытие фестиваля-конкурса», «Надежда фестиваля-конкурса», «За верность жанру», «За поэтическое мастерство», «За оригинальное исполнение», «Дебют фестиваля-конкурса» и т.д.</w:t>
      </w:r>
    </w:p>
    <w:p w:rsidR="004444C4" w:rsidRPr="00ED47B5" w:rsidRDefault="004444C4" w:rsidP="00B8728B">
      <w:pPr>
        <w:spacing w:after="160"/>
        <w:rPr>
          <w:rFonts w:eastAsia="Arial Unicode MS"/>
          <w:sz w:val="28"/>
          <w:szCs w:val="28"/>
        </w:rPr>
      </w:pPr>
      <w:r w:rsidRPr="00ED47B5">
        <w:rPr>
          <w:rFonts w:eastAsia="Arial Unicode MS"/>
          <w:sz w:val="28"/>
          <w:szCs w:val="28"/>
        </w:rPr>
        <w:br w:type="page"/>
      </w:r>
    </w:p>
    <w:p w:rsidR="00273081" w:rsidRPr="00394F7B" w:rsidRDefault="00273081" w:rsidP="00273081">
      <w:pPr>
        <w:jc w:val="right"/>
      </w:pPr>
      <w:r w:rsidRPr="0079311C">
        <w:lastRenderedPageBreak/>
        <w:t xml:space="preserve">Приложение </w:t>
      </w:r>
      <w:r w:rsidR="0035758E" w:rsidRPr="0079311C">
        <w:t>5</w:t>
      </w:r>
    </w:p>
    <w:p w:rsidR="00273081" w:rsidRDefault="00273081" w:rsidP="00273081">
      <w:pPr>
        <w:jc w:val="right"/>
      </w:pPr>
      <w:r>
        <w:t>к п</w:t>
      </w:r>
      <w:r w:rsidRPr="00394F7B">
        <w:t xml:space="preserve">оложению о </w:t>
      </w:r>
      <w:r>
        <w:t xml:space="preserve">проведении </w:t>
      </w:r>
    </w:p>
    <w:p w:rsidR="00273081" w:rsidRDefault="00597681" w:rsidP="00273081">
      <w:pPr>
        <w:jc w:val="right"/>
      </w:pPr>
      <w:r>
        <w:t>Ф</w:t>
      </w:r>
      <w:r w:rsidR="00273081">
        <w:t>естиваля</w:t>
      </w:r>
      <w:r w:rsidR="00273081" w:rsidRPr="00394F7B">
        <w:t>-конкурс</w:t>
      </w:r>
      <w:r w:rsidR="00273081">
        <w:t>а</w:t>
      </w:r>
      <w:r w:rsidR="00273081" w:rsidRPr="00394F7B">
        <w:t xml:space="preserve"> </w:t>
      </w:r>
      <w:proofErr w:type="gramStart"/>
      <w:r w:rsidR="00273081" w:rsidRPr="00394F7B">
        <w:t>авторской</w:t>
      </w:r>
      <w:proofErr w:type="gramEnd"/>
    </w:p>
    <w:p w:rsidR="00273081" w:rsidRDefault="00273081" w:rsidP="00273081">
      <w:pPr>
        <w:jc w:val="right"/>
      </w:pPr>
      <w:r w:rsidRPr="00394F7B">
        <w:t xml:space="preserve"> песни «Свежий ветер»</w:t>
      </w:r>
    </w:p>
    <w:p w:rsidR="00273081" w:rsidRDefault="00273081" w:rsidP="00273081">
      <w:pPr>
        <w:jc w:val="right"/>
      </w:pPr>
    </w:p>
    <w:p w:rsidR="00273081" w:rsidRDefault="00273081" w:rsidP="00273081">
      <w:pPr>
        <w:jc w:val="right"/>
      </w:pPr>
    </w:p>
    <w:p w:rsidR="00273081" w:rsidRPr="00F70214" w:rsidRDefault="00273081" w:rsidP="00273081">
      <w:pPr>
        <w:jc w:val="center"/>
        <w:rPr>
          <w:b/>
          <w:sz w:val="28"/>
          <w:szCs w:val="28"/>
          <w:highlight w:val="yellow"/>
        </w:rPr>
      </w:pPr>
      <w:r w:rsidRPr="00F70214">
        <w:rPr>
          <w:b/>
          <w:sz w:val="28"/>
          <w:szCs w:val="28"/>
        </w:rPr>
        <w:t>Состав жюри</w:t>
      </w:r>
    </w:p>
    <w:p w:rsidR="00273081" w:rsidRPr="00F70214" w:rsidRDefault="00597681" w:rsidP="00273081">
      <w:pPr>
        <w:jc w:val="center"/>
        <w:rPr>
          <w:b/>
          <w:sz w:val="28"/>
          <w:szCs w:val="28"/>
        </w:rPr>
      </w:pPr>
      <w:r w:rsidRPr="00F70214">
        <w:rPr>
          <w:b/>
          <w:sz w:val="28"/>
          <w:szCs w:val="28"/>
        </w:rPr>
        <w:t>Ф</w:t>
      </w:r>
      <w:r w:rsidR="00273081" w:rsidRPr="00F70214">
        <w:rPr>
          <w:b/>
          <w:sz w:val="28"/>
          <w:szCs w:val="28"/>
        </w:rPr>
        <w:t>естиваля-конкурса авторской песни «Свежий ветер»</w:t>
      </w:r>
    </w:p>
    <w:p w:rsidR="0067014F" w:rsidRPr="00273081" w:rsidRDefault="0067014F" w:rsidP="00273081">
      <w:pPr>
        <w:jc w:val="center"/>
        <w:rPr>
          <w:b/>
          <w:sz w:val="26"/>
          <w:szCs w:val="26"/>
        </w:rPr>
      </w:pPr>
    </w:p>
    <w:p w:rsidR="00273081" w:rsidRDefault="00273081" w:rsidP="00273081">
      <w:pPr>
        <w:jc w:val="right"/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5"/>
        <w:gridCol w:w="5987"/>
      </w:tblGrid>
      <w:tr w:rsidR="005E4637" w:rsidTr="004D3A6D">
        <w:trPr>
          <w:jc w:val="center"/>
        </w:trPr>
        <w:tc>
          <w:tcPr>
            <w:tcW w:w="2895" w:type="dxa"/>
          </w:tcPr>
          <w:p w:rsidR="005E4637" w:rsidRPr="0067014F" w:rsidRDefault="005E4637" w:rsidP="005E46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7014F">
              <w:rPr>
                <w:rFonts w:eastAsia="Calibri"/>
                <w:sz w:val="28"/>
                <w:szCs w:val="28"/>
                <w:lang w:eastAsia="en-US"/>
              </w:rPr>
              <w:t>Фролов Алексей Алексеевич</w:t>
            </w:r>
          </w:p>
        </w:tc>
        <w:tc>
          <w:tcPr>
            <w:tcW w:w="5987" w:type="dxa"/>
          </w:tcPr>
          <w:p w:rsidR="005E4637" w:rsidRDefault="005E4637" w:rsidP="0082273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– председатель жюри, </w:t>
            </w:r>
            <w:r w:rsidRPr="0067014F">
              <w:rPr>
                <w:rFonts w:eastAsia="Calibri"/>
                <w:sz w:val="28"/>
                <w:szCs w:val="28"/>
                <w:lang w:eastAsia="en-US"/>
              </w:rPr>
              <w:t xml:space="preserve">поэт, </w:t>
            </w:r>
            <w:r>
              <w:rPr>
                <w:rFonts w:eastAsia="Calibri"/>
                <w:sz w:val="28"/>
                <w:szCs w:val="28"/>
                <w:lang w:eastAsia="en-US"/>
              </w:rPr>
              <w:t>автор-исполнитель, л</w:t>
            </w:r>
            <w:r w:rsidRPr="0067014F">
              <w:rPr>
                <w:rFonts w:eastAsia="Calibri"/>
                <w:sz w:val="28"/>
                <w:szCs w:val="28"/>
                <w:lang w:eastAsia="en-US"/>
              </w:rPr>
              <w:t xml:space="preserve">ауреат </w:t>
            </w:r>
            <w:r>
              <w:rPr>
                <w:rFonts w:eastAsia="Calibri"/>
                <w:sz w:val="28"/>
                <w:szCs w:val="28"/>
                <w:lang w:eastAsia="en-US"/>
              </w:rPr>
              <w:t>международных, в</w:t>
            </w:r>
            <w:r w:rsidRPr="0067014F">
              <w:rPr>
                <w:rFonts w:eastAsia="Calibri"/>
                <w:sz w:val="28"/>
                <w:szCs w:val="28"/>
                <w:lang w:eastAsia="en-US"/>
              </w:rPr>
              <w:t>сероссийских конкурсов и фестивалей,</w:t>
            </w:r>
            <w:r w:rsidR="003612F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67014F">
              <w:rPr>
                <w:rFonts w:eastAsia="Calibri"/>
                <w:sz w:val="28"/>
                <w:szCs w:val="28"/>
                <w:lang w:eastAsia="en-US"/>
              </w:rPr>
              <w:t>почётный гость и член жюри первых фестивалей бардовской песни «Свежий ветер»(2</w:t>
            </w:r>
            <w:r>
              <w:rPr>
                <w:rFonts w:eastAsia="Calibri"/>
                <w:sz w:val="28"/>
                <w:szCs w:val="28"/>
                <w:lang w:eastAsia="en-US"/>
              </w:rPr>
              <w:t>008-2011, 2021г.);</w:t>
            </w:r>
          </w:p>
          <w:p w:rsidR="005E4637" w:rsidRPr="0067014F" w:rsidRDefault="005E4637" w:rsidP="0082273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E4637" w:rsidTr="004D3A6D">
        <w:trPr>
          <w:jc w:val="center"/>
        </w:trPr>
        <w:tc>
          <w:tcPr>
            <w:tcW w:w="2895" w:type="dxa"/>
          </w:tcPr>
          <w:p w:rsidR="005E4637" w:rsidRPr="000077F9" w:rsidRDefault="000077F9" w:rsidP="005E46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077F9">
              <w:rPr>
                <w:rFonts w:eastAsia="Calibri"/>
                <w:sz w:val="28"/>
                <w:szCs w:val="28"/>
                <w:lang w:eastAsia="en-US"/>
              </w:rPr>
              <w:t>Потапова Евгения Борисовна</w:t>
            </w:r>
          </w:p>
        </w:tc>
        <w:tc>
          <w:tcPr>
            <w:tcW w:w="5987" w:type="dxa"/>
          </w:tcPr>
          <w:p w:rsidR="005E4637" w:rsidRDefault="005E4637" w:rsidP="0082273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77F9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 w:rsidR="000077F9" w:rsidRPr="000077F9">
              <w:rPr>
                <w:rFonts w:eastAsia="Calibri"/>
                <w:sz w:val="28"/>
                <w:szCs w:val="28"/>
                <w:lang w:eastAsia="en-US"/>
              </w:rPr>
              <w:t xml:space="preserve">заведующий отделом культурного досуга МБУ ГО «Досуг», </w:t>
            </w:r>
            <w:r w:rsidRPr="000077F9">
              <w:rPr>
                <w:rFonts w:eastAsia="Calibri"/>
                <w:sz w:val="28"/>
                <w:szCs w:val="28"/>
                <w:lang w:eastAsia="en-US"/>
              </w:rPr>
              <w:t>секретарь жюри (без права голоса);</w:t>
            </w:r>
          </w:p>
          <w:p w:rsidR="005E4637" w:rsidRDefault="005E4637" w:rsidP="0082273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077F9" w:rsidRPr="005E4637" w:rsidTr="004D3A6D">
        <w:trPr>
          <w:jc w:val="center"/>
        </w:trPr>
        <w:tc>
          <w:tcPr>
            <w:tcW w:w="2895" w:type="dxa"/>
          </w:tcPr>
          <w:p w:rsidR="000077F9" w:rsidRPr="005E4637" w:rsidRDefault="000077F9" w:rsidP="005E4637">
            <w:pPr>
              <w:rPr>
                <w:sz w:val="28"/>
                <w:szCs w:val="28"/>
              </w:rPr>
            </w:pPr>
            <w:r w:rsidRPr="005E4637">
              <w:rPr>
                <w:sz w:val="28"/>
                <w:szCs w:val="28"/>
              </w:rPr>
              <w:t>Любименко Ирина Валериевна</w:t>
            </w:r>
          </w:p>
        </w:tc>
        <w:tc>
          <w:tcPr>
            <w:tcW w:w="5987" w:type="dxa"/>
          </w:tcPr>
          <w:p w:rsidR="000077F9" w:rsidRDefault="00F70214" w:rsidP="00822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ведущий методист Государственного автономного учреждения Республики Коми</w:t>
            </w:r>
            <w:r w:rsidR="000077F9" w:rsidRPr="005E4637">
              <w:rPr>
                <w:sz w:val="28"/>
                <w:szCs w:val="28"/>
              </w:rPr>
              <w:t xml:space="preserve"> «Центр народного творчества и повышения квалификации», преподаватель</w:t>
            </w:r>
            <w:r w:rsidR="003612FA">
              <w:rPr>
                <w:sz w:val="28"/>
                <w:szCs w:val="28"/>
              </w:rPr>
              <w:t xml:space="preserve"> </w:t>
            </w:r>
            <w:r w:rsidR="000077F9" w:rsidRPr="005E4637">
              <w:rPr>
                <w:sz w:val="28"/>
                <w:szCs w:val="28"/>
              </w:rPr>
              <w:t>ГПОУ РК «Коми республика</w:t>
            </w:r>
            <w:r>
              <w:rPr>
                <w:sz w:val="28"/>
                <w:szCs w:val="28"/>
              </w:rPr>
              <w:t>нский колледж культуры им. В.Т. </w:t>
            </w:r>
            <w:proofErr w:type="spellStart"/>
            <w:r w:rsidR="000077F9" w:rsidRPr="005E4637">
              <w:rPr>
                <w:sz w:val="28"/>
                <w:szCs w:val="28"/>
              </w:rPr>
              <w:t>Чисталева</w:t>
            </w:r>
            <w:proofErr w:type="spellEnd"/>
            <w:r w:rsidR="000077F9" w:rsidRPr="005E463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хормейстер</w:t>
            </w:r>
            <w:r w:rsidR="000077F9">
              <w:rPr>
                <w:sz w:val="28"/>
                <w:szCs w:val="28"/>
              </w:rPr>
              <w:t>;</w:t>
            </w:r>
          </w:p>
          <w:p w:rsidR="000077F9" w:rsidRPr="005E4637" w:rsidRDefault="000077F9" w:rsidP="00822734">
            <w:pPr>
              <w:jc w:val="both"/>
              <w:rPr>
                <w:sz w:val="28"/>
                <w:szCs w:val="28"/>
              </w:rPr>
            </w:pPr>
          </w:p>
        </w:tc>
      </w:tr>
      <w:tr w:rsidR="000077F9" w:rsidTr="004D3A6D">
        <w:trPr>
          <w:jc w:val="center"/>
        </w:trPr>
        <w:tc>
          <w:tcPr>
            <w:tcW w:w="2895" w:type="dxa"/>
          </w:tcPr>
          <w:p w:rsidR="000077F9" w:rsidRPr="0067014F" w:rsidRDefault="000077F9" w:rsidP="005E4637">
            <w:pPr>
              <w:rPr>
                <w:sz w:val="28"/>
                <w:szCs w:val="28"/>
              </w:rPr>
            </w:pPr>
            <w:r w:rsidRPr="0067014F">
              <w:rPr>
                <w:sz w:val="28"/>
                <w:szCs w:val="28"/>
              </w:rPr>
              <w:t>Соловей Александр Владимирович</w:t>
            </w:r>
          </w:p>
        </w:tc>
        <w:tc>
          <w:tcPr>
            <w:tcW w:w="5987" w:type="dxa"/>
          </w:tcPr>
          <w:p w:rsidR="000077F9" w:rsidRDefault="00F70214" w:rsidP="0082273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 ведущий методист Государственного автономного учреждения Республики Коми</w:t>
            </w:r>
            <w:r w:rsidR="000077F9" w:rsidRPr="0067014F">
              <w:rPr>
                <w:rFonts w:eastAsia="Calibri"/>
                <w:sz w:val="28"/>
                <w:szCs w:val="28"/>
                <w:lang w:eastAsia="en-US"/>
              </w:rPr>
              <w:t xml:space="preserve"> «Центр народного творчества и повышения квалификации»;</w:t>
            </w:r>
          </w:p>
          <w:p w:rsidR="000077F9" w:rsidRDefault="000077F9" w:rsidP="00822734">
            <w:pPr>
              <w:jc w:val="both"/>
            </w:pPr>
          </w:p>
        </w:tc>
      </w:tr>
      <w:tr w:rsidR="000077F9" w:rsidTr="004D3A6D">
        <w:trPr>
          <w:jc w:val="center"/>
        </w:trPr>
        <w:tc>
          <w:tcPr>
            <w:tcW w:w="2895" w:type="dxa"/>
          </w:tcPr>
          <w:p w:rsidR="000077F9" w:rsidRDefault="000077F9" w:rsidP="005E4637">
            <w:pPr>
              <w:rPr>
                <w:rFonts w:eastAsia="Calibri"/>
                <w:sz w:val="28"/>
                <w:lang w:eastAsia="en-US"/>
              </w:rPr>
            </w:pPr>
            <w:r w:rsidRPr="0067014F">
              <w:rPr>
                <w:rFonts w:eastAsia="Calibri"/>
                <w:sz w:val="28"/>
                <w:lang w:eastAsia="en-US"/>
              </w:rPr>
              <w:t>Харитонов Евгений Андреевич</w:t>
            </w:r>
          </w:p>
          <w:p w:rsidR="004D3A6D" w:rsidRDefault="004D3A6D" w:rsidP="005E4637">
            <w:pPr>
              <w:rPr>
                <w:rFonts w:eastAsia="Calibri"/>
                <w:sz w:val="28"/>
                <w:lang w:eastAsia="en-US"/>
              </w:rPr>
            </w:pPr>
          </w:p>
          <w:p w:rsidR="004D3A6D" w:rsidRDefault="004D3A6D" w:rsidP="005E4637">
            <w:pPr>
              <w:rPr>
                <w:rFonts w:eastAsia="Calibri"/>
                <w:sz w:val="28"/>
                <w:lang w:eastAsia="en-US"/>
              </w:rPr>
            </w:pPr>
          </w:p>
          <w:p w:rsidR="004D3A6D" w:rsidRDefault="004D3A6D" w:rsidP="005E4637">
            <w:pPr>
              <w:rPr>
                <w:rFonts w:eastAsia="Calibri"/>
                <w:sz w:val="28"/>
                <w:lang w:eastAsia="en-US"/>
              </w:rPr>
            </w:pPr>
          </w:p>
          <w:p w:rsidR="004D3A6D" w:rsidRDefault="004D3A6D" w:rsidP="005E4637">
            <w:pPr>
              <w:rPr>
                <w:rFonts w:eastAsia="Calibri"/>
                <w:sz w:val="28"/>
                <w:lang w:eastAsia="en-US"/>
              </w:rPr>
            </w:pPr>
          </w:p>
          <w:p w:rsidR="004D3A6D" w:rsidRPr="0067014F" w:rsidRDefault="004D3A6D" w:rsidP="005E463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Чечулина </w:t>
            </w:r>
            <w:r w:rsidR="00B26638">
              <w:rPr>
                <w:rFonts w:eastAsia="Calibri"/>
                <w:sz w:val="28"/>
                <w:szCs w:val="28"/>
                <w:lang w:eastAsia="en-US"/>
              </w:rPr>
              <w:t>Ирина Борисовна</w:t>
            </w:r>
          </w:p>
        </w:tc>
        <w:tc>
          <w:tcPr>
            <w:tcW w:w="5987" w:type="dxa"/>
          </w:tcPr>
          <w:p w:rsidR="000077F9" w:rsidRDefault="000077F9" w:rsidP="0082273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014F">
              <w:rPr>
                <w:rFonts w:eastAsia="Calibri"/>
                <w:sz w:val="28"/>
                <w:lang w:eastAsia="en-US"/>
              </w:rPr>
              <w:t>– преподаватель эстрадного вокала</w:t>
            </w:r>
            <w:r>
              <w:rPr>
                <w:rFonts w:eastAsia="Calibri"/>
                <w:sz w:val="28"/>
                <w:lang w:eastAsia="en-US"/>
              </w:rPr>
              <w:t xml:space="preserve"> и гитары ГПОУ «</w:t>
            </w:r>
            <w:r w:rsidRPr="0067014F">
              <w:rPr>
                <w:rFonts w:eastAsia="Calibri"/>
                <w:sz w:val="28"/>
                <w:lang w:eastAsia="en-US"/>
              </w:rPr>
              <w:t>Сыктывкарск</w:t>
            </w:r>
            <w:r>
              <w:rPr>
                <w:rFonts w:eastAsia="Calibri"/>
                <w:sz w:val="28"/>
                <w:lang w:eastAsia="en-US"/>
              </w:rPr>
              <w:t>ий</w:t>
            </w:r>
            <w:r w:rsidRPr="0067014F">
              <w:rPr>
                <w:rFonts w:eastAsia="Calibri"/>
                <w:sz w:val="28"/>
                <w:lang w:eastAsia="en-US"/>
              </w:rPr>
              <w:t xml:space="preserve"> гуманитарно-педагогическ</w:t>
            </w:r>
            <w:r>
              <w:rPr>
                <w:rFonts w:eastAsia="Calibri"/>
                <w:sz w:val="28"/>
                <w:lang w:eastAsia="en-US"/>
              </w:rPr>
              <w:t>ий</w:t>
            </w:r>
            <w:r w:rsidR="00F70214">
              <w:rPr>
                <w:rFonts w:eastAsia="Calibri"/>
                <w:sz w:val="28"/>
                <w:lang w:eastAsia="en-US"/>
              </w:rPr>
              <w:t xml:space="preserve"> колледж им. И.А. </w:t>
            </w:r>
            <w:r w:rsidRPr="0067014F">
              <w:rPr>
                <w:rFonts w:eastAsia="Calibri"/>
                <w:sz w:val="28"/>
                <w:lang w:eastAsia="en-US"/>
              </w:rPr>
              <w:t>Куратова</w:t>
            </w:r>
            <w:r>
              <w:rPr>
                <w:rFonts w:eastAsia="Calibri"/>
                <w:sz w:val="28"/>
                <w:lang w:eastAsia="en-US"/>
              </w:rPr>
              <w:t>», л</w:t>
            </w:r>
            <w:r w:rsidRPr="0067014F">
              <w:rPr>
                <w:rFonts w:eastAsia="Calibri"/>
                <w:sz w:val="28"/>
                <w:szCs w:val="28"/>
                <w:lang w:eastAsia="en-US"/>
              </w:rPr>
              <w:t xml:space="preserve">ауреат </w:t>
            </w:r>
            <w:r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67014F">
              <w:rPr>
                <w:rFonts w:eastAsia="Calibri"/>
                <w:sz w:val="28"/>
                <w:szCs w:val="28"/>
                <w:lang w:eastAsia="en-US"/>
              </w:rPr>
              <w:t xml:space="preserve">еждународных, </w:t>
            </w:r>
            <w:r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67014F">
              <w:rPr>
                <w:rFonts w:eastAsia="Calibri"/>
                <w:sz w:val="28"/>
                <w:szCs w:val="28"/>
                <w:lang w:eastAsia="en-US"/>
              </w:rPr>
              <w:t>сероссийских конкурс</w:t>
            </w:r>
            <w:r w:rsidR="00244AEB">
              <w:rPr>
                <w:rFonts w:eastAsia="Calibri"/>
                <w:sz w:val="28"/>
                <w:szCs w:val="28"/>
                <w:lang w:eastAsia="en-US"/>
              </w:rPr>
              <w:t>ов и фестивалей авторской песни;</w:t>
            </w:r>
          </w:p>
          <w:p w:rsidR="004D3A6D" w:rsidRDefault="004D3A6D" w:rsidP="0082273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D3A6D" w:rsidRPr="0067014F" w:rsidRDefault="00392ACB" w:rsidP="00244A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014F">
              <w:rPr>
                <w:rFonts w:eastAsia="Calibri"/>
                <w:sz w:val="28"/>
                <w:lang w:eastAsia="en-US"/>
              </w:rPr>
              <w:t>–</w:t>
            </w:r>
            <w:r>
              <w:rPr>
                <w:rFonts w:eastAsia="Calibri"/>
                <w:sz w:val="28"/>
                <w:lang w:eastAsia="en-US"/>
              </w:rPr>
              <w:t xml:space="preserve"> </w:t>
            </w:r>
            <w:r w:rsidR="00B26638">
              <w:rPr>
                <w:rFonts w:eastAsia="Calibri"/>
                <w:sz w:val="28"/>
                <w:szCs w:val="28"/>
                <w:lang w:eastAsia="en-US"/>
              </w:rPr>
              <w:t>педагог дополнительного образования</w:t>
            </w:r>
            <w:r w:rsidR="0038700C">
              <w:rPr>
                <w:rFonts w:eastAsia="Calibri"/>
                <w:sz w:val="28"/>
                <w:szCs w:val="28"/>
                <w:lang w:eastAsia="en-US"/>
              </w:rPr>
              <w:t xml:space="preserve"> по вокалу</w:t>
            </w:r>
            <w:r w:rsidR="00B2663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44AEB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автономного учреждения дополнительного образования </w:t>
            </w:r>
            <w:r w:rsidR="00B26638">
              <w:rPr>
                <w:rFonts w:eastAsia="Calibri"/>
                <w:sz w:val="28"/>
                <w:szCs w:val="28"/>
                <w:lang w:eastAsia="en-US"/>
              </w:rPr>
              <w:t xml:space="preserve"> «Д</w:t>
            </w:r>
            <w:r w:rsidR="00244AEB">
              <w:rPr>
                <w:rFonts w:eastAsia="Calibri"/>
                <w:sz w:val="28"/>
                <w:szCs w:val="28"/>
                <w:lang w:eastAsia="en-US"/>
              </w:rPr>
              <w:t>ом детского творчества</w:t>
            </w:r>
            <w:r w:rsidR="00B26638">
              <w:rPr>
                <w:rFonts w:eastAsia="Calibri"/>
                <w:sz w:val="28"/>
                <w:szCs w:val="28"/>
                <w:lang w:eastAsia="en-US"/>
              </w:rPr>
              <w:t xml:space="preserve">»  г. Печора, </w:t>
            </w:r>
            <w:r w:rsidR="0038700C">
              <w:rPr>
                <w:rFonts w:eastAsia="Calibri"/>
                <w:sz w:val="28"/>
                <w:szCs w:val="28"/>
                <w:lang w:eastAsia="en-US"/>
              </w:rPr>
              <w:t>руководитель вокального объед</w:t>
            </w:r>
            <w:r w:rsidR="00244AEB">
              <w:rPr>
                <w:rFonts w:eastAsia="Calibri"/>
                <w:sz w:val="28"/>
                <w:szCs w:val="28"/>
                <w:lang w:eastAsia="en-US"/>
              </w:rPr>
              <w:t>ин</w:t>
            </w:r>
            <w:r w:rsidR="0038700C">
              <w:rPr>
                <w:rFonts w:eastAsia="Calibri"/>
                <w:sz w:val="28"/>
                <w:szCs w:val="28"/>
                <w:lang w:eastAsia="en-US"/>
              </w:rPr>
              <w:t xml:space="preserve">ения </w:t>
            </w:r>
            <w:r w:rsidR="00244AEB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38700C">
              <w:rPr>
                <w:rFonts w:eastAsia="Calibri"/>
                <w:sz w:val="28"/>
                <w:szCs w:val="28"/>
                <w:lang w:eastAsia="en-US"/>
              </w:rPr>
              <w:t>Гармония</w:t>
            </w:r>
            <w:r w:rsidR="00244AEB">
              <w:rPr>
                <w:rFonts w:eastAsia="Calibri"/>
                <w:sz w:val="28"/>
                <w:szCs w:val="28"/>
                <w:lang w:eastAsia="en-US"/>
              </w:rPr>
              <w:t>».</w:t>
            </w:r>
          </w:p>
        </w:tc>
      </w:tr>
    </w:tbl>
    <w:p w:rsidR="008D4662" w:rsidRPr="00394F7B" w:rsidRDefault="008D4662" w:rsidP="00244AEB">
      <w:pPr>
        <w:jc w:val="right"/>
      </w:pPr>
      <w:r w:rsidRPr="00423B07">
        <w:lastRenderedPageBreak/>
        <w:t>Приложение</w:t>
      </w:r>
      <w:r w:rsidR="0035758E" w:rsidRPr="00423B07">
        <w:t xml:space="preserve"> 6</w:t>
      </w:r>
    </w:p>
    <w:p w:rsidR="008D4662" w:rsidRDefault="008D4662" w:rsidP="008D4662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8D4662" w:rsidRDefault="00597681" w:rsidP="008D4662">
      <w:pPr>
        <w:jc w:val="right"/>
      </w:pPr>
      <w:r>
        <w:t>Ф</w:t>
      </w:r>
      <w:r w:rsidR="008D4662">
        <w:t>естиваля</w:t>
      </w:r>
      <w:r w:rsidR="008D4662" w:rsidRPr="00394F7B">
        <w:t>-конкурс</w:t>
      </w:r>
      <w:r w:rsidR="008D4662">
        <w:t>а</w:t>
      </w:r>
      <w:r w:rsidR="008D4662" w:rsidRPr="00394F7B">
        <w:t xml:space="preserve"> </w:t>
      </w:r>
      <w:proofErr w:type="gramStart"/>
      <w:r w:rsidR="008D4662" w:rsidRPr="00394F7B">
        <w:t>авторской</w:t>
      </w:r>
      <w:proofErr w:type="gramEnd"/>
    </w:p>
    <w:p w:rsidR="008D4662" w:rsidRDefault="008D4662" w:rsidP="008D4662">
      <w:pPr>
        <w:jc w:val="right"/>
      </w:pPr>
      <w:r w:rsidRPr="00394F7B">
        <w:t xml:space="preserve"> песни «Свежий ветер»</w:t>
      </w:r>
    </w:p>
    <w:p w:rsidR="008D4662" w:rsidRDefault="008D4662" w:rsidP="008D4662">
      <w:pPr>
        <w:jc w:val="right"/>
      </w:pPr>
    </w:p>
    <w:p w:rsidR="008D4662" w:rsidRDefault="008D4662" w:rsidP="008D4662">
      <w:pPr>
        <w:jc w:val="right"/>
      </w:pPr>
    </w:p>
    <w:p w:rsidR="00423B07" w:rsidRDefault="008D4662" w:rsidP="008D4662">
      <w:pPr>
        <w:jc w:val="center"/>
        <w:rPr>
          <w:b/>
        </w:rPr>
      </w:pPr>
      <w:r w:rsidRPr="008D4662">
        <w:rPr>
          <w:b/>
        </w:rPr>
        <w:t>Реквизиты для оплаты организационного взноса</w:t>
      </w:r>
    </w:p>
    <w:p w:rsidR="008D4662" w:rsidRPr="008D4662" w:rsidRDefault="008D4662" w:rsidP="008D4662">
      <w:pPr>
        <w:jc w:val="center"/>
        <w:rPr>
          <w:b/>
        </w:rPr>
      </w:pPr>
      <w:r w:rsidRPr="008D4662">
        <w:rPr>
          <w:b/>
        </w:rPr>
        <w:t xml:space="preserve">на участие в </w:t>
      </w:r>
      <w:r w:rsidR="00597681">
        <w:rPr>
          <w:b/>
        </w:rPr>
        <w:t>Ф</w:t>
      </w:r>
      <w:r w:rsidRPr="008D4662">
        <w:rPr>
          <w:b/>
        </w:rPr>
        <w:t>естивал</w:t>
      </w:r>
      <w:r w:rsidR="00B1705D">
        <w:rPr>
          <w:b/>
        </w:rPr>
        <w:t>е</w:t>
      </w:r>
      <w:r w:rsidRPr="008D4662">
        <w:rPr>
          <w:b/>
        </w:rPr>
        <w:t>-конкурс</w:t>
      </w:r>
      <w:r w:rsidR="00B1705D">
        <w:rPr>
          <w:b/>
        </w:rPr>
        <w:t>е</w:t>
      </w:r>
      <w:r w:rsidRPr="008D4662">
        <w:rPr>
          <w:b/>
        </w:rPr>
        <w:t xml:space="preserve"> авторской</w:t>
      </w:r>
      <w:r w:rsidR="00822734">
        <w:rPr>
          <w:b/>
        </w:rPr>
        <w:t xml:space="preserve"> </w:t>
      </w:r>
      <w:r w:rsidRPr="008D4662">
        <w:rPr>
          <w:b/>
        </w:rPr>
        <w:t>песни «Свежий ветер»</w:t>
      </w:r>
    </w:p>
    <w:p w:rsidR="008D4662" w:rsidRDefault="008D4662" w:rsidP="008D4662">
      <w:pPr>
        <w:jc w:val="right"/>
      </w:pPr>
    </w:p>
    <w:tbl>
      <w:tblPr>
        <w:tblStyle w:val="ab"/>
        <w:tblW w:w="9586" w:type="dxa"/>
        <w:tblInd w:w="20" w:type="dxa"/>
        <w:tblLook w:val="04A0" w:firstRow="1" w:lastRow="0" w:firstColumn="1" w:lastColumn="0" w:noHBand="0" w:noVBand="1"/>
      </w:tblPr>
      <w:tblGrid>
        <w:gridCol w:w="3349"/>
        <w:gridCol w:w="6237"/>
      </w:tblGrid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jc w:val="center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Наименование организации (полное, сокращенное)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jc w:val="center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Муниципальное бюджетное учреждение городское объединение «Досуг»</w:t>
            </w:r>
          </w:p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jc w:val="center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( МБУ ГО «Досуг»)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jc w:val="center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Для перечислений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jc w:val="center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УФ МР Печора (муниципальное бюджетное учреждение городское объединение «Досуг», 20076В71840)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jc w:val="center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КБК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jc w:val="center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95600000000000000130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Юридический адрес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169600, РК, г. Печора, ул. Ленинградская, 14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Почтовый адрес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169600, РК, г. Печора, ул. Ленинградская, 14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Телефоны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(82142) 7-48-55, 7-08-31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Т/факс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(82142) 7-48-55, 7-08-31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ИНН/КПП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1105001028/110501001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ОКПО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41664723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ОГРН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1021100875212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ОКАТО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87420550000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ОКВЭД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90.04.3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ОКТМО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87620101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ОКФС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14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ОКОГУ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4210007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ОКОПФ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75403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Наименование банка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  <w:shd w:val="clear" w:color="auto" w:fill="FFFFFF"/>
              </w:rPr>
            </w:pPr>
            <w:r w:rsidRPr="008D4662">
              <w:rPr>
                <w:b w:val="0"/>
                <w:sz w:val="26"/>
                <w:szCs w:val="26"/>
                <w:shd w:val="clear" w:color="auto" w:fill="FFFFFF"/>
              </w:rPr>
              <w:t xml:space="preserve">ОТДЕЛЕНИЕ-НБ РЕСПУБЛИКА КОМИ БАНКА РОССИИ//УФК по Республике Коми, </w:t>
            </w:r>
          </w:p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proofErr w:type="gramStart"/>
            <w:r w:rsidRPr="008D4662">
              <w:rPr>
                <w:b w:val="0"/>
                <w:sz w:val="26"/>
                <w:szCs w:val="26"/>
                <w:shd w:val="clear" w:color="auto" w:fill="FFFFFF"/>
              </w:rPr>
              <w:t>г</w:t>
            </w:r>
            <w:proofErr w:type="gramEnd"/>
            <w:r w:rsidRPr="008D4662">
              <w:rPr>
                <w:b w:val="0"/>
                <w:sz w:val="26"/>
                <w:szCs w:val="26"/>
                <w:shd w:val="clear" w:color="auto" w:fill="FFFFFF"/>
              </w:rPr>
              <w:t xml:space="preserve"> Сыктывкар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Казначейский счет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  <w:shd w:val="clear" w:color="auto" w:fill="FFFFFF"/>
              </w:rPr>
              <w:t>03234643876201010700</w:t>
            </w:r>
          </w:p>
        </w:tc>
      </w:tr>
      <w:tr w:rsidR="00E15AD8" w:rsidRPr="008D4662" w:rsidTr="008D4662">
        <w:trPr>
          <w:trHeight w:val="660"/>
        </w:trPr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Единый казначейский счет (ЕКС)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  <w:shd w:val="clear" w:color="auto" w:fill="FFFFFF"/>
              </w:rPr>
            </w:pPr>
            <w:r w:rsidRPr="008D4662">
              <w:rPr>
                <w:b w:val="0"/>
                <w:sz w:val="26"/>
                <w:szCs w:val="26"/>
              </w:rPr>
              <w:t>40102810245370000074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Л/счет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  <w:shd w:val="clear" w:color="auto" w:fill="FFFFFF"/>
              </w:rPr>
              <w:t>20076В71840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БИК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018702501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Директор</w:t>
            </w:r>
          </w:p>
        </w:tc>
        <w:tc>
          <w:tcPr>
            <w:tcW w:w="6237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proofErr w:type="spellStart"/>
            <w:r w:rsidRPr="008D4662">
              <w:rPr>
                <w:b w:val="0"/>
                <w:sz w:val="26"/>
                <w:szCs w:val="26"/>
              </w:rPr>
              <w:t>Боргачёва</w:t>
            </w:r>
            <w:proofErr w:type="spellEnd"/>
            <w:r w:rsidRPr="008D4662">
              <w:rPr>
                <w:b w:val="0"/>
                <w:sz w:val="26"/>
                <w:szCs w:val="26"/>
              </w:rPr>
              <w:t xml:space="preserve"> Ирина Владимировна</w:t>
            </w:r>
          </w:p>
        </w:tc>
      </w:tr>
      <w:tr w:rsidR="00E15AD8" w:rsidRPr="008D4662" w:rsidTr="008D4662">
        <w:tc>
          <w:tcPr>
            <w:tcW w:w="3349" w:type="dxa"/>
          </w:tcPr>
          <w:p w:rsidR="00E15AD8" w:rsidRPr="008D4662" w:rsidRDefault="00E15AD8" w:rsidP="008D4662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  <w:lang w:val="en-US"/>
              </w:rPr>
              <w:t>e</w:t>
            </w:r>
            <w:r w:rsidRPr="008D4662">
              <w:rPr>
                <w:b w:val="0"/>
                <w:sz w:val="26"/>
                <w:szCs w:val="26"/>
              </w:rPr>
              <w:t>-</w:t>
            </w:r>
            <w:r w:rsidRPr="008D4662">
              <w:rPr>
                <w:b w:val="0"/>
                <w:sz w:val="26"/>
                <w:szCs w:val="26"/>
                <w:lang w:val="en-US"/>
              </w:rPr>
              <w:t>mail</w:t>
            </w:r>
          </w:p>
        </w:tc>
        <w:tc>
          <w:tcPr>
            <w:tcW w:w="6237" w:type="dxa"/>
          </w:tcPr>
          <w:p w:rsidR="00E15AD8" w:rsidRPr="00423B07" w:rsidRDefault="00C44D49" w:rsidP="00423B07">
            <w:pPr>
              <w:pStyle w:val="1"/>
              <w:shd w:val="clear" w:color="auto" w:fill="auto"/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hyperlink r:id="rId12" w:history="1">
              <w:r w:rsidR="00423B07" w:rsidRPr="00FB595D">
                <w:rPr>
                  <w:rStyle w:val="a7"/>
                  <w:b w:val="0"/>
                  <w:sz w:val="26"/>
                  <w:szCs w:val="26"/>
                  <w:lang w:val="en-US"/>
                </w:rPr>
                <w:t>mygodosyg</w:t>
              </w:r>
              <w:r w:rsidR="00423B07" w:rsidRPr="00FB595D">
                <w:rPr>
                  <w:rStyle w:val="a7"/>
                  <w:b w:val="0"/>
                  <w:sz w:val="26"/>
                  <w:szCs w:val="26"/>
                </w:rPr>
                <w:t>09@</w:t>
              </w:r>
              <w:r w:rsidR="00423B07" w:rsidRPr="00FB595D">
                <w:rPr>
                  <w:rStyle w:val="a7"/>
                  <w:b w:val="0"/>
                  <w:sz w:val="26"/>
                  <w:szCs w:val="26"/>
                  <w:lang w:val="en-US"/>
                </w:rPr>
                <w:t>mail</w:t>
              </w:r>
              <w:r w:rsidR="00423B07" w:rsidRPr="00FB595D">
                <w:rPr>
                  <w:rStyle w:val="a7"/>
                  <w:b w:val="0"/>
                  <w:sz w:val="26"/>
                  <w:szCs w:val="26"/>
                </w:rPr>
                <w:t>.</w:t>
              </w:r>
              <w:proofErr w:type="spellStart"/>
              <w:r w:rsidR="00423B07" w:rsidRPr="00FB595D">
                <w:rPr>
                  <w:rStyle w:val="a7"/>
                  <w:b w:val="0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</w:tr>
      <w:tr w:rsidR="00E15AD8" w:rsidRPr="008D4662" w:rsidTr="008D4662">
        <w:trPr>
          <w:trHeight w:val="549"/>
        </w:trPr>
        <w:tc>
          <w:tcPr>
            <w:tcW w:w="9586" w:type="dxa"/>
            <w:gridSpan w:val="2"/>
          </w:tcPr>
          <w:p w:rsidR="00E15AD8" w:rsidRPr="008D4662" w:rsidRDefault="00E15AD8" w:rsidP="008D4662">
            <w:pPr>
              <w:pStyle w:val="1"/>
              <w:shd w:val="clear" w:color="auto" w:fill="auto"/>
              <w:tabs>
                <w:tab w:val="right" w:pos="9597"/>
              </w:tabs>
              <w:spacing w:after="0" w:line="240" w:lineRule="auto"/>
              <w:ind w:right="340"/>
              <w:rPr>
                <w:b w:val="0"/>
                <w:sz w:val="26"/>
                <w:szCs w:val="26"/>
              </w:rPr>
            </w:pPr>
            <w:r w:rsidRPr="008D4662">
              <w:rPr>
                <w:b w:val="0"/>
                <w:sz w:val="26"/>
                <w:szCs w:val="26"/>
              </w:rPr>
              <w:t>Учреждение действует на основании Устава</w:t>
            </w:r>
          </w:p>
        </w:tc>
      </w:tr>
    </w:tbl>
    <w:p w:rsidR="008D0BEB" w:rsidRPr="00E15AD8" w:rsidRDefault="008D0BEB" w:rsidP="00CE5ABF">
      <w:pPr>
        <w:rPr>
          <w:sz w:val="26"/>
          <w:szCs w:val="26"/>
        </w:rPr>
      </w:pPr>
    </w:p>
    <w:sectPr w:rsidR="008D0BEB" w:rsidRPr="00E15AD8" w:rsidSect="00FA4A94">
      <w:footerReference w:type="default" r:id="rId13"/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000" w:rsidRDefault="00611000">
      <w:r>
        <w:separator/>
      </w:r>
    </w:p>
  </w:endnote>
  <w:endnote w:type="continuationSeparator" w:id="0">
    <w:p w:rsidR="00611000" w:rsidRDefault="0061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-1395423573"/>
    </w:sdtPr>
    <w:sdtEndPr/>
    <w:sdtContent>
      <w:p w:rsidR="00D6278E" w:rsidRPr="005E4637" w:rsidRDefault="00226A4D">
        <w:pPr>
          <w:pStyle w:val="a3"/>
          <w:jc w:val="right"/>
          <w:rPr>
            <w:rFonts w:asciiTheme="minorHAnsi" w:hAnsiTheme="minorHAnsi" w:cstheme="minorHAnsi"/>
          </w:rPr>
        </w:pPr>
        <w:r w:rsidRPr="005E4637">
          <w:rPr>
            <w:rFonts w:asciiTheme="minorHAnsi" w:hAnsiTheme="minorHAnsi" w:cstheme="minorHAnsi"/>
            <w:noProof/>
          </w:rPr>
          <w:fldChar w:fldCharType="begin"/>
        </w:r>
        <w:r w:rsidR="00D6278E" w:rsidRPr="005E4637">
          <w:rPr>
            <w:rFonts w:asciiTheme="minorHAnsi" w:hAnsiTheme="minorHAnsi" w:cstheme="minorHAnsi"/>
            <w:noProof/>
          </w:rPr>
          <w:instrText>PAGE   \* MERGEFORMAT</w:instrText>
        </w:r>
        <w:r w:rsidRPr="005E4637">
          <w:rPr>
            <w:rFonts w:asciiTheme="minorHAnsi" w:hAnsiTheme="minorHAnsi" w:cstheme="minorHAnsi"/>
            <w:noProof/>
          </w:rPr>
          <w:fldChar w:fldCharType="separate"/>
        </w:r>
        <w:r w:rsidR="00C44D49">
          <w:rPr>
            <w:rFonts w:asciiTheme="minorHAnsi" w:hAnsiTheme="minorHAnsi" w:cstheme="minorHAnsi"/>
            <w:noProof/>
          </w:rPr>
          <w:t>2</w:t>
        </w:r>
        <w:r w:rsidRPr="005E4637">
          <w:rPr>
            <w:rFonts w:asciiTheme="minorHAnsi" w:hAnsiTheme="minorHAnsi" w:cstheme="minorHAnsi"/>
            <w:noProof/>
          </w:rPr>
          <w:fldChar w:fldCharType="end"/>
        </w:r>
      </w:p>
    </w:sdtContent>
  </w:sdt>
  <w:p w:rsidR="00D6278E" w:rsidRDefault="00D627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000" w:rsidRDefault="00611000">
      <w:r>
        <w:separator/>
      </w:r>
    </w:p>
  </w:footnote>
  <w:footnote w:type="continuationSeparator" w:id="0">
    <w:p w:rsidR="00611000" w:rsidRDefault="00611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BBE2572"/>
    <w:multiLevelType w:val="hybridMultilevel"/>
    <w:tmpl w:val="94F63092"/>
    <w:lvl w:ilvl="0" w:tplc="E422A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C1A56"/>
    <w:multiLevelType w:val="multilevel"/>
    <w:tmpl w:val="1D0A5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3151AF"/>
    <w:multiLevelType w:val="hybridMultilevel"/>
    <w:tmpl w:val="D09A3AC8"/>
    <w:lvl w:ilvl="0" w:tplc="E422A2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D6642F"/>
    <w:multiLevelType w:val="multilevel"/>
    <w:tmpl w:val="15222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russianLower"/>
      <w:lvlText w:val="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6F3260D"/>
    <w:multiLevelType w:val="hybridMultilevel"/>
    <w:tmpl w:val="DF22AF6C"/>
    <w:lvl w:ilvl="0" w:tplc="33A80E2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2C5020"/>
    <w:multiLevelType w:val="multilevel"/>
    <w:tmpl w:val="4B705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1EA30E5C"/>
    <w:multiLevelType w:val="multilevel"/>
    <w:tmpl w:val="23A26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6EB3711"/>
    <w:multiLevelType w:val="multilevel"/>
    <w:tmpl w:val="156E97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27CC7CA2"/>
    <w:multiLevelType w:val="multilevel"/>
    <w:tmpl w:val="40AEC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1F6FB7"/>
    <w:multiLevelType w:val="hybridMultilevel"/>
    <w:tmpl w:val="1DC69C52"/>
    <w:lvl w:ilvl="0" w:tplc="E422A2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87759E"/>
    <w:multiLevelType w:val="hybridMultilevel"/>
    <w:tmpl w:val="15524E88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98678A3"/>
    <w:multiLevelType w:val="hybridMultilevel"/>
    <w:tmpl w:val="B8CE6874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3">
    <w:nsid w:val="39BF1240"/>
    <w:multiLevelType w:val="hybridMultilevel"/>
    <w:tmpl w:val="9F620F80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AC263F6"/>
    <w:multiLevelType w:val="hybridMultilevel"/>
    <w:tmpl w:val="442A5038"/>
    <w:lvl w:ilvl="0" w:tplc="33A80E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5">
    <w:nsid w:val="42EF16F3"/>
    <w:multiLevelType w:val="multilevel"/>
    <w:tmpl w:val="B8309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>
    <w:nsid w:val="43FE2CA7"/>
    <w:multiLevelType w:val="multilevel"/>
    <w:tmpl w:val="1602C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303532D"/>
    <w:multiLevelType w:val="multilevel"/>
    <w:tmpl w:val="74A20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59A96540"/>
    <w:multiLevelType w:val="hybridMultilevel"/>
    <w:tmpl w:val="04C67696"/>
    <w:lvl w:ilvl="0" w:tplc="BFB2C96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CF673F"/>
    <w:multiLevelType w:val="multilevel"/>
    <w:tmpl w:val="4338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0855A1"/>
    <w:multiLevelType w:val="multilevel"/>
    <w:tmpl w:val="7C182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4E03958"/>
    <w:multiLevelType w:val="hybridMultilevel"/>
    <w:tmpl w:val="410019F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6761461"/>
    <w:multiLevelType w:val="multilevel"/>
    <w:tmpl w:val="2944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C07D2C"/>
    <w:multiLevelType w:val="hybridMultilevel"/>
    <w:tmpl w:val="B792DFFC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6885127F"/>
    <w:multiLevelType w:val="multilevel"/>
    <w:tmpl w:val="AA563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AFD41F6"/>
    <w:multiLevelType w:val="multilevel"/>
    <w:tmpl w:val="2E26AB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>
    <w:nsid w:val="6C5D0444"/>
    <w:multiLevelType w:val="multilevel"/>
    <w:tmpl w:val="4B705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6C9610D2"/>
    <w:multiLevelType w:val="hybridMultilevel"/>
    <w:tmpl w:val="157EDAC8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>
    <w:nsid w:val="6FD04EF9"/>
    <w:multiLevelType w:val="multilevel"/>
    <w:tmpl w:val="C18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FFF6A42"/>
    <w:multiLevelType w:val="multilevel"/>
    <w:tmpl w:val="4F2810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4DF54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D266B48"/>
    <w:multiLevelType w:val="hybridMultilevel"/>
    <w:tmpl w:val="14045952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7E9D2E74"/>
    <w:multiLevelType w:val="multilevel"/>
    <w:tmpl w:val="B8309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9"/>
  </w:num>
  <w:num w:numId="4">
    <w:abstractNumId w:val="16"/>
  </w:num>
  <w:num w:numId="5">
    <w:abstractNumId w:val="0"/>
  </w:num>
  <w:num w:numId="6">
    <w:abstractNumId w:val="25"/>
  </w:num>
  <w:num w:numId="7">
    <w:abstractNumId w:val="14"/>
  </w:num>
  <w:num w:numId="8">
    <w:abstractNumId w:val="13"/>
  </w:num>
  <w:num w:numId="9">
    <w:abstractNumId w:val="11"/>
  </w:num>
  <w:num w:numId="10">
    <w:abstractNumId w:val="31"/>
  </w:num>
  <w:num w:numId="11">
    <w:abstractNumId w:val="32"/>
  </w:num>
  <w:num w:numId="12">
    <w:abstractNumId w:val="6"/>
  </w:num>
  <w:num w:numId="13">
    <w:abstractNumId w:val="26"/>
  </w:num>
  <w:num w:numId="14">
    <w:abstractNumId w:val="27"/>
  </w:num>
  <w:num w:numId="15">
    <w:abstractNumId w:val="23"/>
  </w:num>
  <w:num w:numId="16">
    <w:abstractNumId w:val="12"/>
  </w:num>
  <w:num w:numId="17">
    <w:abstractNumId w:val="17"/>
  </w:num>
  <w:num w:numId="18">
    <w:abstractNumId w:val="15"/>
  </w:num>
  <w:num w:numId="19">
    <w:abstractNumId w:val="8"/>
  </w:num>
  <w:num w:numId="20">
    <w:abstractNumId w:val="3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"/>
  </w:num>
  <w:num w:numId="26">
    <w:abstractNumId w:val="5"/>
  </w:num>
  <w:num w:numId="27">
    <w:abstractNumId w:val="7"/>
  </w:num>
  <w:num w:numId="28">
    <w:abstractNumId w:val="2"/>
  </w:num>
  <w:num w:numId="29">
    <w:abstractNumId w:val="24"/>
  </w:num>
  <w:num w:numId="30">
    <w:abstractNumId w:val="9"/>
  </w:num>
  <w:num w:numId="31">
    <w:abstractNumId w:val="28"/>
  </w:num>
  <w:num w:numId="32">
    <w:abstractNumId w:val="29"/>
  </w:num>
  <w:num w:numId="33">
    <w:abstractNumId w:val="4"/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641"/>
    <w:rsid w:val="00005837"/>
    <w:rsid w:val="000077F9"/>
    <w:rsid w:val="00013D31"/>
    <w:rsid w:val="00014837"/>
    <w:rsid w:val="00021BD4"/>
    <w:rsid w:val="00022BA6"/>
    <w:rsid w:val="000262E5"/>
    <w:rsid w:val="00030977"/>
    <w:rsid w:val="000333AC"/>
    <w:rsid w:val="00033477"/>
    <w:rsid w:val="00034F53"/>
    <w:rsid w:val="0004090B"/>
    <w:rsid w:val="0004634A"/>
    <w:rsid w:val="000575A5"/>
    <w:rsid w:val="000769E4"/>
    <w:rsid w:val="000774C1"/>
    <w:rsid w:val="00082DDD"/>
    <w:rsid w:val="00094455"/>
    <w:rsid w:val="000A4723"/>
    <w:rsid w:val="000A52F8"/>
    <w:rsid w:val="000B3337"/>
    <w:rsid w:val="000B50A1"/>
    <w:rsid w:val="000D1E45"/>
    <w:rsid w:val="000D220C"/>
    <w:rsid w:val="000F6A72"/>
    <w:rsid w:val="00112A0B"/>
    <w:rsid w:val="0011600D"/>
    <w:rsid w:val="00123592"/>
    <w:rsid w:val="00132302"/>
    <w:rsid w:val="001343A9"/>
    <w:rsid w:val="00137C62"/>
    <w:rsid w:val="001423CC"/>
    <w:rsid w:val="001432C7"/>
    <w:rsid w:val="0014414E"/>
    <w:rsid w:val="00153C2C"/>
    <w:rsid w:val="0015558A"/>
    <w:rsid w:val="00157834"/>
    <w:rsid w:val="00161357"/>
    <w:rsid w:val="001644D6"/>
    <w:rsid w:val="00166C75"/>
    <w:rsid w:val="00170974"/>
    <w:rsid w:val="00182EF9"/>
    <w:rsid w:val="001918DC"/>
    <w:rsid w:val="001964BD"/>
    <w:rsid w:val="001A0C54"/>
    <w:rsid w:val="001C03AF"/>
    <w:rsid w:val="001C34A9"/>
    <w:rsid w:val="001C44AA"/>
    <w:rsid w:val="001C78E4"/>
    <w:rsid w:val="001D0425"/>
    <w:rsid w:val="001D32EF"/>
    <w:rsid w:val="001D513D"/>
    <w:rsid w:val="001E06AF"/>
    <w:rsid w:val="001E1786"/>
    <w:rsid w:val="001F3B88"/>
    <w:rsid w:val="001F517D"/>
    <w:rsid w:val="00203030"/>
    <w:rsid w:val="00203F60"/>
    <w:rsid w:val="0022008B"/>
    <w:rsid w:val="0022128F"/>
    <w:rsid w:val="00222429"/>
    <w:rsid w:val="002260BB"/>
    <w:rsid w:val="00226A4D"/>
    <w:rsid w:val="002304EA"/>
    <w:rsid w:val="0023202B"/>
    <w:rsid w:val="002400B2"/>
    <w:rsid w:val="00240230"/>
    <w:rsid w:val="00243F2D"/>
    <w:rsid w:val="00244AEB"/>
    <w:rsid w:val="002521C0"/>
    <w:rsid w:val="00253322"/>
    <w:rsid w:val="00273081"/>
    <w:rsid w:val="00276DB5"/>
    <w:rsid w:val="00276DF6"/>
    <w:rsid w:val="00280A44"/>
    <w:rsid w:val="00282DB5"/>
    <w:rsid w:val="00290AF4"/>
    <w:rsid w:val="002C18C6"/>
    <w:rsid w:val="002C546D"/>
    <w:rsid w:val="002C5D1F"/>
    <w:rsid w:val="002C683A"/>
    <w:rsid w:val="002D52C8"/>
    <w:rsid w:val="002E537B"/>
    <w:rsid w:val="002F6641"/>
    <w:rsid w:val="003006B1"/>
    <w:rsid w:val="00314155"/>
    <w:rsid w:val="00327D16"/>
    <w:rsid w:val="003445D9"/>
    <w:rsid w:val="00344F61"/>
    <w:rsid w:val="00346482"/>
    <w:rsid w:val="00346655"/>
    <w:rsid w:val="00353233"/>
    <w:rsid w:val="00354123"/>
    <w:rsid w:val="0035758E"/>
    <w:rsid w:val="003612FA"/>
    <w:rsid w:val="00364D1F"/>
    <w:rsid w:val="00366663"/>
    <w:rsid w:val="003703D7"/>
    <w:rsid w:val="0037109E"/>
    <w:rsid w:val="00380E73"/>
    <w:rsid w:val="0038700C"/>
    <w:rsid w:val="00392ACB"/>
    <w:rsid w:val="00394F7B"/>
    <w:rsid w:val="003966E0"/>
    <w:rsid w:val="003A2E86"/>
    <w:rsid w:val="003A3D4E"/>
    <w:rsid w:val="003A5FE9"/>
    <w:rsid w:val="003A7C17"/>
    <w:rsid w:val="003C1F59"/>
    <w:rsid w:val="003C1FC5"/>
    <w:rsid w:val="003C5A88"/>
    <w:rsid w:val="003E5D5D"/>
    <w:rsid w:val="003E6240"/>
    <w:rsid w:val="003E6A60"/>
    <w:rsid w:val="003E72F9"/>
    <w:rsid w:val="00416B44"/>
    <w:rsid w:val="004222CE"/>
    <w:rsid w:val="00423B07"/>
    <w:rsid w:val="004243C1"/>
    <w:rsid w:val="00433B78"/>
    <w:rsid w:val="00441711"/>
    <w:rsid w:val="00441B28"/>
    <w:rsid w:val="004444C4"/>
    <w:rsid w:val="0045015F"/>
    <w:rsid w:val="00472606"/>
    <w:rsid w:val="004828D4"/>
    <w:rsid w:val="00485711"/>
    <w:rsid w:val="00495FD9"/>
    <w:rsid w:val="004A517A"/>
    <w:rsid w:val="004B24EC"/>
    <w:rsid w:val="004C3AF7"/>
    <w:rsid w:val="004C7361"/>
    <w:rsid w:val="004D3A6D"/>
    <w:rsid w:val="004E21F1"/>
    <w:rsid w:val="004F00F1"/>
    <w:rsid w:val="004F26F9"/>
    <w:rsid w:val="004F3473"/>
    <w:rsid w:val="004F3515"/>
    <w:rsid w:val="004F79C5"/>
    <w:rsid w:val="00507551"/>
    <w:rsid w:val="0051121B"/>
    <w:rsid w:val="0052450B"/>
    <w:rsid w:val="00537C3F"/>
    <w:rsid w:val="00541828"/>
    <w:rsid w:val="00543B4F"/>
    <w:rsid w:val="0055366D"/>
    <w:rsid w:val="00556DCA"/>
    <w:rsid w:val="005651EC"/>
    <w:rsid w:val="00567C30"/>
    <w:rsid w:val="0058083B"/>
    <w:rsid w:val="00582A9B"/>
    <w:rsid w:val="005918B8"/>
    <w:rsid w:val="00597681"/>
    <w:rsid w:val="005A35A7"/>
    <w:rsid w:val="005A6E6C"/>
    <w:rsid w:val="005B588A"/>
    <w:rsid w:val="005C333B"/>
    <w:rsid w:val="005C6E7F"/>
    <w:rsid w:val="005D0E8F"/>
    <w:rsid w:val="005E4637"/>
    <w:rsid w:val="005E5EC4"/>
    <w:rsid w:val="005F0E92"/>
    <w:rsid w:val="005F48D6"/>
    <w:rsid w:val="00610641"/>
    <w:rsid w:val="00611000"/>
    <w:rsid w:val="00617C9D"/>
    <w:rsid w:val="00640271"/>
    <w:rsid w:val="0064105E"/>
    <w:rsid w:val="0064203C"/>
    <w:rsid w:val="00643041"/>
    <w:rsid w:val="00643299"/>
    <w:rsid w:val="00650142"/>
    <w:rsid w:val="00656F22"/>
    <w:rsid w:val="006578BF"/>
    <w:rsid w:val="0066606F"/>
    <w:rsid w:val="00666897"/>
    <w:rsid w:val="0067014F"/>
    <w:rsid w:val="00674279"/>
    <w:rsid w:val="0068518A"/>
    <w:rsid w:val="006855FA"/>
    <w:rsid w:val="00687DF2"/>
    <w:rsid w:val="006B3E0B"/>
    <w:rsid w:val="006B4A03"/>
    <w:rsid w:val="006C524E"/>
    <w:rsid w:val="006D6119"/>
    <w:rsid w:val="006E5B9C"/>
    <w:rsid w:val="006F028A"/>
    <w:rsid w:val="006F2069"/>
    <w:rsid w:val="006F45DA"/>
    <w:rsid w:val="006F7B4B"/>
    <w:rsid w:val="006F7E6B"/>
    <w:rsid w:val="00717C1D"/>
    <w:rsid w:val="00733444"/>
    <w:rsid w:val="007541AD"/>
    <w:rsid w:val="00756942"/>
    <w:rsid w:val="007610D7"/>
    <w:rsid w:val="007625F6"/>
    <w:rsid w:val="00763062"/>
    <w:rsid w:val="00780663"/>
    <w:rsid w:val="00782A5F"/>
    <w:rsid w:val="0079311C"/>
    <w:rsid w:val="007A4FA2"/>
    <w:rsid w:val="007B043E"/>
    <w:rsid w:val="007B1450"/>
    <w:rsid w:val="007B25D2"/>
    <w:rsid w:val="007B51D1"/>
    <w:rsid w:val="007B5A36"/>
    <w:rsid w:val="007B5CC7"/>
    <w:rsid w:val="007C2B05"/>
    <w:rsid w:val="007D1686"/>
    <w:rsid w:val="007D31E9"/>
    <w:rsid w:val="007D7474"/>
    <w:rsid w:val="007E7A1B"/>
    <w:rsid w:val="007F0F20"/>
    <w:rsid w:val="00812C36"/>
    <w:rsid w:val="00815D71"/>
    <w:rsid w:val="00822734"/>
    <w:rsid w:val="008311CC"/>
    <w:rsid w:val="008374FF"/>
    <w:rsid w:val="00840806"/>
    <w:rsid w:val="00841F29"/>
    <w:rsid w:val="008448D5"/>
    <w:rsid w:val="00850A0B"/>
    <w:rsid w:val="00873B25"/>
    <w:rsid w:val="00874895"/>
    <w:rsid w:val="00875810"/>
    <w:rsid w:val="00877E90"/>
    <w:rsid w:val="00884938"/>
    <w:rsid w:val="0089359C"/>
    <w:rsid w:val="00893F6C"/>
    <w:rsid w:val="00895767"/>
    <w:rsid w:val="00897C3F"/>
    <w:rsid w:val="008B1978"/>
    <w:rsid w:val="008C33B2"/>
    <w:rsid w:val="008C7B7A"/>
    <w:rsid w:val="008D0BEB"/>
    <w:rsid w:val="008D30E4"/>
    <w:rsid w:val="008D4662"/>
    <w:rsid w:val="008D763B"/>
    <w:rsid w:val="008E6E9F"/>
    <w:rsid w:val="008F0363"/>
    <w:rsid w:val="008F2976"/>
    <w:rsid w:val="00906FA6"/>
    <w:rsid w:val="009104FA"/>
    <w:rsid w:val="00910916"/>
    <w:rsid w:val="009125EF"/>
    <w:rsid w:val="00921762"/>
    <w:rsid w:val="00931179"/>
    <w:rsid w:val="00931A87"/>
    <w:rsid w:val="009320C7"/>
    <w:rsid w:val="00932E24"/>
    <w:rsid w:val="009344C2"/>
    <w:rsid w:val="0093576C"/>
    <w:rsid w:val="0094487F"/>
    <w:rsid w:val="00944E5C"/>
    <w:rsid w:val="00953AFB"/>
    <w:rsid w:val="00962735"/>
    <w:rsid w:val="009708B5"/>
    <w:rsid w:val="00971873"/>
    <w:rsid w:val="009765E0"/>
    <w:rsid w:val="009902DB"/>
    <w:rsid w:val="00991EC9"/>
    <w:rsid w:val="00993CBA"/>
    <w:rsid w:val="00993EFA"/>
    <w:rsid w:val="009A216E"/>
    <w:rsid w:val="009A2EA6"/>
    <w:rsid w:val="009B4963"/>
    <w:rsid w:val="009B6E27"/>
    <w:rsid w:val="009C17AF"/>
    <w:rsid w:val="009C5D08"/>
    <w:rsid w:val="009C78BC"/>
    <w:rsid w:val="009C7E34"/>
    <w:rsid w:val="009D1D0D"/>
    <w:rsid w:val="009D712E"/>
    <w:rsid w:val="009E16B3"/>
    <w:rsid w:val="009E7D3B"/>
    <w:rsid w:val="009F1513"/>
    <w:rsid w:val="00A03611"/>
    <w:rsid w:val="00A11B55"/>
    <w:rsid w:val="00A22EEF"/>
    <w:rsid w:val="00A2706E"/>
    <w:rsid w:val="00A313C7"/>
    <w:rsid w:val="00A407A9"/>
    <w:rsid w:val="00A4524E"/>
    <w:rsid w:val="00A57724"/>
    <w:rsid w:val="00A747AE"/>
    <w:rsid w:val="00A75319"/>
    <w:rsid w:val="00A92CAA"/>
    <w:rsid w:val="00AA4AC3"/>
    <w:rsid w:val="00AA551D"/>
    <w:rsid w:val="00AA587B"/>
    <w:rsid w:val="00AB5A40"/>
    <w:rsid w:val="00AB6F58"/>
    <w:rsid w:val="00AC4189"/>
    <w:rsid w:val="00AC44EA"/>
    <w:rsid w:val="00AD2DB0"/>
    <w:rsid w:val="00AD4B95"/>
    <w:rsid w:val="00AF3118"/>
    <w:rsid w:val="00AF3ED9"/>
    <w:rsid w:val="00AF563C"/>
    <w:rsid w:val="00AF7561"/>
    <w:rsid w:val="00B01CA1"/>
    <w:rsid w:val="00B073B7"/>
    <w:rsid w:val="00B1705D"/>
    <w:rsid w:val="00B25170"/>
    <w:rsid w:val="00B263BF"/>
    <w:rsid w:val="00B26638"/>
    <w:rsid w:val="00B2794A"/>
    <w:rsid w:val="00B44856"/>
    <w:rsid w:val="00B45C70"/>
    <w:rsid w:val="00B46A8B"/>
    <w:rsid w:val="00B5499B"/>
    <w:rsid w:val="00B55D17"/>
    <w:rsid w:val="00B56969"/>
    <w:rsid w:val="00B71912"/>
    <w:rsid w:val="00B742AA"/>
    <w:rsid w:val="00B76C20"/>
    <w:rsid w:val="00B84FA6"/>
    <w:rsid w:val="00B8728B"/>
    <w:rsid w:val="00B91935"/>
    <w:rsid w:val="00BA1CD6"/>
    <w:rsid w:val="00BB3098"/>
    <w:rsid w:val="00BB3F33"/>
    <w:rsid w:val="00BB7416"/>
    <w:rsid w:val="00BC023E"/>
    <w:rsid w:val="00BD035F"/>
    <w:rsid w:val="00BD564F"/>
    <w:rsid w:val="00BD5C08"/>
    <w:rsid w:val="00BE2E27"/>
    <w:rsid w:val="00BF3A0C"/>
    <w:rsid w:val="00BF3AF7"/>
    <w:rsid w:val="00BF4D81"/>
    <w:rsid w:val="00C00F35"/>
    <w:rsid w:val="00C03977"/>
    <w:rsid w:val="00C048B2"/>
    <w:rsid w:val="00C139CE"/>
    <w:rsid w:val="00C20A15"/>
    <w:rsid w:val="00C27BAE"/>
    <w:rsid w:val="00C44D49"/>
    <w:rsid w:val="00C5172B"/>
    <w:rsid w:val="00C52B0D"/>
    <w:rsid w:val="00C52FB1"/>
    <w:rsid w:val="00C61AF6"/>
    <w:rsid w:val="00C646F8"/>
    <w:rsid w:val="00C7105B"/>
    <w:rsid w:val="00C73E11"/>
    <w:rsid w:val="00C86EAE"/>
    <w:rsid w:val="00C87366"/>
    <w:rsid w:val="00C9285B"/>
    <w:rsid w:val="00C95CA7"/>
    <w:rsid w:val="00CA2C31"/>
    <w:rsid w:val="00CA72AD"/>
    <w:rsid w:val="00CB208B"/>
    <w:rsid w:val="00CC675A"/>
    <w:rsid w:val="00CD7638"/>
    <w:rsid w:val="00CE25A0"/>
    <w:rsid w:val="00CE2EDD"/>
    <w:rsid w:val="00CE49B3"/>
    <w:rsid w:val="00CE5ABF"/>
    <w:rsid w:val="00CF5222"/>
    <w:rsid w:val="00D031D0"/>
    <w:rsid w:val="00D10C1D"/>
    <w:rsid w:val="00D1293B"/>
    <w:rsid w:val="00D3793E"/>
    <w:rsid w:val="00D42CB6"/>
    <w:rsid w:val="00D431C2"/>
    <w:rsid w:val="00D46866"/>
    <w:rsid w:val="00D5025C"/>
    <w:rsid w:val="00D52B22"/>
    <w:rsid w:val="00D5341E"/>
    <w:rsid w:val="00D60B06"/>
    <w:rsid w:val="00D6278E"/>
    <w:rsid w:val="00D8427C"/>
    <w:rsid w:val="00D9075D"/>
    <w:rsid w:val="00D90DDD"/>
    <w:rsid w:val="00D93C5D"/>
    <w:rsid w:val="00DA52CD"/>
    <w:rsid w:val="00DB4A89"/>
    <w:rsid w:val="00DB4C94"/>
    <w:rsid w:val="00DC22D1"/>
    <w:rsid w:val="00DD5BF2"/>
    <w:rsid w:val="00DE02B4"/>
    <w:rsid w:val="00DE4D83"/>
    <w:rsid w:val="00DF4CD8"/>
    <w:rsid w:val="00DF5BAF"/>
    <w:rsid w:val="00DF6B7E"/>
    <w:rsid w:val="00E00102"/>
    <w:rsid w:val="00E001C4"/>
    <w:rsid w:val="00E10EB1"/>
    <w:rsid w:val="00E12F0E"/>
    <w:rsid w:val="00E15AD8"/>
    <w:rsid w:val="00E225EC"/>
    <w:rsid w:val="00E27493"/>
    <w:rsid w:val="00E36527"/>
    <w:rsid w:val="00E458CC"/>
    <w:rsid w:val="00E46115"/>
    <w:rsid w:val="00E70DBB"/>
    <w:rsid w:val="00E72A2E"/>
    <w:rsid w:val="00E76A76"/>
    <w:rsid w:val="00E76FB5"/>
    <w:rsid w:val="00E8006C"/>
    <w:rsid w:val="00E84A59"/>
    <w:rsid w:val="00E90571"/>
    <w:rsid w:val="00E905D0"/>
    <w:rsid w:val="00E945D1"/>
    <w:rsid w:val="00E95062"/>
    <w:rsid w:val="00EA1D65"/>
    <w:rsid w:val="00EA69CF"/>
    <w:rsid w:val="00EC7D8B"/>
    <w:rsid w:val="00ED3440"/>
    <w:rsid w:val="00ED47B5"/>
    <w:rsid w:val="00ED5243"/>
    <w:rsid w:val="00EE4088"/>
    <w:rsid w:val="00EF7487"/>
    <w:rsid w:val="00F15394"/>
    <w:rsid w:val="00F154D7"/>
    <w:rsid w:val="00F15D1B"/>
    <w:rsid w:val="00F160A7"/>
    <w:rsid w:val="00F16917"/>
    <w:rsid w:val="00F2081D"/>
    <w:rsid w:val="00F30F4C"/>
    <w:rsid w:val="00F41B74"/>
    <w:rsid w:val="00F453B0"/>
    <w:rsid w:val="00F50AE6"/>
    <w:rsid w:val="00F51D1E"/>
    <w:rsid w:val="00F601C6"/>
    <w:rsid w:val="00F612F0"/>
    <w:rsid w:val="00F6355B"/>
    <w:rsid w:val="00F66627"/>
    <w:rsid w:val="00F67D67"/>
    <w:rsid w:val="00F70214"/>
    <w:rsid w:val="00F71242"/>
    <w:rsid w:val="00F72783"/>
    <w:rsid w:val="00F733E3"/>
    <w:rsid w:val="00F90DAF"/>
    <w:rsid w:val="00FA0372"/>
    <w:rsid w:val="00FA3CD8"/>
    <w:rsid w:val="00FA4A94"/>
    <w:rsid w:val="00FB347E"/>
    <w:rsid w:val="00FC06AE"/>
    <w:rsid w:val="00FC0A03"/>
    <w:rsid w:val="00FC0C8A"/>
    <w:rsid w:val="00FC51F2"/>
    <w:rsid w:val="00FC723B"/>
    <w:rsid w:val="00FE59BD"/>
    <w:rsid w:val="00FF01E6"/>
    <w:rsid w:val="00FF3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D2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2F66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F6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51D1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DB4A8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160A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279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9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F601C6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paragraph" w:customStyle="1" w:styleId="1">
    <w:name w:val="Основной текст1"/>
    <w:basedOn w:val="a"/>
    <w:link w:val="aa"/>
    <w:rsid w:val="00F601C6"/>
    <w:pPr>
      <w:widowControl w:val="0"/>
      <w:shd w:val="clear" w:color="auto" w:fill="FFFFFF"/>
      <w:spacing w:after="120" w:line="0" w:lineRule="atLeast"/>
    </w:pPr>
    <w:rPr>
      <w:b/>
      <w:bCs/>
      <w:sz w:val="35"/>
      <w:szCs w:val="35"/>
      <w:lang w:eastAsia="en-US"/>
    </w:rPr>
  </w:style>
  <w:style w:type="table" w:styleId="ab">
    <w:name w:val="Table Grid"/>
    <w:basedOn w:val="a1"/>
    <w:uiPriority w:val="59"/>
    <w:rsid w:val="00F601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F601C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601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AD2DB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D2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0">
    <w:name w:val="Цитата1"/>
    <w:basedOn w:val="a"/>
    <w:rsid w:val="0011600D"/>
    <w:pPr>
      <w:suppressAutoHyphens/>
      <w:ind w:left="900" w:right="715" w:hanging="195"/>
    </w:pPr>
    <w:rPr>
      <w:lang w:eastAsia="ar-SA"/>
    </w:rPr>
  </w:style>
  <w:style w:type="paragraph" w:customStyle="1" w:styleId="21">
    <w:name w:val="Основной текст 21"/>
    <w:basedOn w:val="a"/>
    <w:rsid w:val="00203F60"/>
    <w:pPr>
      <w:suppressAutoHyphens/>
      <w:ind w:right="715"/>
    </w:pPr>
    <w:rPr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931A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ygodosyg09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rissna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ulturerk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orissna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307B-E689-4D46-AB48-A1742677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15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Пользователь</cp:lastModifiedBy>
  <cp:revision>39</cp:revision>
  <cp:lastPrinted>2022-02-17T10:31:00Z</cp:lastPrinted>
  <dcterms:created xsi:type="dcterms:W3CDTF">2022-02-09T11:43:00Z</dcterms:created>
  <dcterms:modified xsi:type="dcterms:W3CDTF">2022-02-21T11:31:00Z</dcterms:modified>
</cp:coreProperties>
</file>