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4B3AF1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AF1F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06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4C1D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012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сентября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C1D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484D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72611F" w:rsidRDefault="00FB3120" w:rsidP="00AF1FF7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6C4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112B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F1F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1146-р</w:t>
            </w:r>
            <w:r w:rsidR="00112B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4318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B3120" w:rsidRPr="0072611F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5949"/>
      </w:tblGrid>
      <w:tr w:rsidR="00FB3120" w:rsidRPr="00C37951" w:rsidTr="00E154B5">
        <w:trPr>
          <w:trHeight w:val="993"/>
        </w:trPr>
        <w:tc>
          <w:tcPr>
            <w:tcW w:w="5949" w:type="dxa"/>
          </w:tcPr>
          <w:p w:rsidR="00FB3120" w:rsidRPr="00C37951" w:rsidRDefault="00FB3120" w:rsidP="00490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>прове</w:t>
            </w:r>
            <w:r w:rsidR="00490E5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 xml:space="preserve">ении </w:t>
            </w:r>
            <w:r w:rsidR="00E154B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490E50">
              <w:rPr>
                <w:rFonts w:ascii="Times New Roman" w:hAnsi="Times New Roman" w:cs="Times New Roman"/>
                <w:sz w:val="26"/>
                <w:szCs w:val="26"/>
              </w:rPr>
              <w:t>экологического</w:t>
            </w:r>
            <w:r w:rsidR="00E15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0E50">
              <w:rPr>
                <w:rFonts w:ascii="Times New Roman" w:hAnsi="Times New Roman" w:cs="Times New Roman"/>
                <w:sz w:val="26"/>
                <w:szCs w:val="26"/>
              </w:rPr>
              <w:t>КВЕСТа</w:t>
            </w:r>
            <w:proofErr w:type="spellEnd"/>
            <w:r w:rsidR="00490E5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490E50">
              <w:rPr>
                <w:rFonts w:ascii="Times New Roman" w:hAnsi="Times New Roman" w:cs="Times New Roman"/>
                <w:sz w:val="26"/>
                <w:szCs w:val="26"/>
              </w:rPr>
              <w:t>ПАРКовка</w:t>
            </w:r>
            <w:proofErr w:type="spellEnd"/>
            <w:r w:rsidR="00490E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FFD" w:rsidRPr="00C37951" w:rsidRDefault="00720CAD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CC6D5F" w:rsidRPr="00C37951">
        <w:rPr>
          <w:rFonts w:ascii="Times New Roman" w:hAnsi="Times New Roman" w:cs="Times New Roman"/>
          <w:sz w:val="26"/>
          <w:szCs w:val="26"/>
        </w:rPr>
        <w:t>муниципальной программы «Развитие образования муниципального образования муниципального района «Печора» (2014-2020)</w:t>
      </w:r>
      <w:r w:rsidRPr="00C37951">
        <w:rPr>
          <w:rFonts w:ascii="Times New Roman" w:hAnsi="Times New Roman" w:cs="Times New Roman"/>
          <w:sz w:val="26"/>
          <w:szCs w:val="26"/>
        </w:rPr>
        <w:t xml:space="preserve"> утвержденной постановлением администрации МР «Печора» от </w:t>
      </w:r>
      <w:r w:rsidR="002D5046" w:rsidRPr="00C37951">
        <w:rPr>
          <w:rFonts w:ascii="Times New Roman" w:hAnsi="Times New Roman" w:cs="Times New Roman"/>
          <w:sz w:val="26"/>
          <w:szCs w:val="26"/>
        </w:rPr>
        <w:t>2</w:t>
      </w:r>
      <w:r w:rsidR="002422F1" w:rsidRPr="00C37951">
        <w:rPr>
          <w:rFonts w:ascii="Times New Roman" w:hAnsi="Times New Roman" w:cs="Times New Roman"/>
          <w:sz w:val="26"/>
          <w:szCs w:val="26"/>
        </w:rPr>
        <w:t>4</w:t>
      </w:r>
      <w:r w:rsidR="002D5046" w:rsidRPr="00C37951">
        <w:rPr>
          <w:rFonts w:ascii="Times New Roman" w:hAnsi="Times New Roman" w:cs="Times New Roman"/>
          <w:sz w:val="26"/>
          <w:szCs w:val="26"/>
        </w:rPr>
        <w:t>.12</w:t>
      </w:r>
      <w:r w:rsidR="00F27A8E" w:rsidRPr="00C37951">
        <w:rPr>
          <w:rFonts w:ascii="Times New Roman" w:hAnsi="Times New Roman" w:cs="Times New Roman"/>
          <w:sz w:val="26"/>
          <w:szCs w:val="26"/>
        </w:rPr>
        <w:t>.</w:t>
      </w:r>
      <w:r w:rsidR="002D5046" w:rsidRPr="00C37951">
        <w:rPr>
          <w:rFonts w:ascii="Times New Roman" w:hAnsi="Times New Roman" w:cs="Times New Roman"/>
          <w:sz w:val="26"/>
          <w:szCs w:val="26"/>
        </w:rPr>
        <w:t>201</w:t>
      </w:r>
      <w:r w:rsidR="00CC6D5F" w:rsidRPr="00C37951">
        <w:rPr>
          <w:rFonts w:ascii="Times New Roman" w:hAnsi="Times New Roman" w:cs="Times New Roman"/>
          <w:sz w:val="26"/>
          <w:szCs w:val="26"/>
        </w:rPr>
        <w:t xml:space="preserve">3 года </w:t>
      </w:r>
      <w:r w:rsidR="00431888" w:rsidRPr="00C37951">
        <w:rPr>
          <w:rFonts w:ascii="Times New Roman" w:hAnsi="Times New Roman" w:cs="Times New Roman"/>
          <w:sz w:val="26"/>
          <w:szCs w:val="26"/>
        </w:rPr>
        <w:t xml:space="preserve">  </w:t>
      </w:r>
      <w:r w:rsidR="00CC6D5F" w:rsidRPr="00C37951">
        <w:rPr>
          <w:rFonts w:ascii="Times New Roman" w:hAnsi="Times New Roman" w:cs="Times New Roman"/>
          <w:sz w:val="26"/>
          <w:szCs w:val="26"/>
        </w:rPr>
        <w:t>№ 2516</w:t>
      </w:r>
      <w:r w:rsidR="008A0AEB" w:rsidRPr="00C37951">
        <w:rPr>
          <w:rFonts w:ascii="Times New Roman" w:hAnsi="Times New Roman" w:cs="Times New Roman"/>
          <w:sz w:val="26"/>
          <w:szCs w:val="26"/>
        </w:rPr>
        <w:t xml:space="preserve">, </w:t>
      </w:r>
      <w:r w:rsidRPr="00C37951">
        <w:rPr>
          <w:rFonts w:ascii="Times New Roman" w:hAnsi="Times New Roman" w:cs="Times New Roman"/>
          <w:sz w:val="26"/>
          <w:szCs w:val="26"/>
        </w:rPr>
        <w:t>в целях</w:t>
      </w:r>
      <w:r w:rsidR="00ED3FFD" w:rsidRPr="00C37951">
        <w:rPr>
          <w:rFonts w:ascii="Times New Roman" w:hAnsi="Times New Roman" w:cs="Times New Roman"/>
          <w:sz w:val="26"/>
          <w:szCs w:val="26"/>
        </w:rPr>
        <w:t xml:space="preserve"> </w:t>
      </w:r>
      <w:r w:rsidR="004F2AE3"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 w:rsidR="004F2AE3"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="004F2AE3" w:rsidRPr="004F2AE3">
        <w:rPr>
          <w:rFonts w:ascii="Times New Roman" w:hAnsi="Times New Roman" w:cs="Times New Roman"/>
          <w:sz w:val="26"/>
          <w:szCs w:val="26"/>
        </w:rPr>
        <w:t>политики в области физического развития, духовно-нравственного</w:t>
      </w:r>
      <w:r w:rsidR="00307786">
        <w:rPr>
          <w:rFonts w:ascii="Times New Roman" w:hAnsi="Times New Roman" w:cs="Times New Roman"/>
          <w:sz w:val="26"/>
          <w:szCs w:val="26"/>
        </w:rPr>
        <w:t xml:space="preserve">, экологического </w:t>
      </w:r>
      <w:r w:rsidR="004F2AE3" w:rsidRPr="004F2AE3">
        <w:rPr>
          <w:rFonts w:ascii="Times New Roman" w:hAnsi="Times New Roman" w:cs="Times New Roman"/>
          <w:sz w:val="26"/>
          <w:szCs w:val="26"/>
        </w:rPr>
        <w:t>и патриотического воспитания молодежи</w:t>
      </w:r>
    </w:p>
    <w:p w:rsidR="00307786" w:rsidRDefault="00307786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154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830C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ектору молодежной политики администрации МР «Печора» (Бобровицкий С.С.)</w:t>
      </w:r>
      <w:r w:rsidR="003077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рамках Всероссийской природоохранной акции «Марш Парков - 2018»</w:t>
      </w:r>
      <w:r w:rsidR="00830C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</w:t>
      </w:r>
      <w:r w:rsidR="004A3E52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r w:rsidR="00E154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муниципальный </w:t>
      </w:r>
      <w:r w:rsidR="003077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эколог</w:t>
      </w:r>
      <w:r w:rsidR="00F012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ический КВЭСТ «ПАРКовка» 15 сентября 2018 года с 14</w:t>
      </w:r>
      <w:r w:rsidR="003077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.00 часов на территори</w:t>
      </w:r>
      <w:r w:rsidR="00AF3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лесопарковой зоны по ул. Социалистической от ул. М. Булгаковой до ул. </w:t>
      </w:r>
      <w:r w:rsidR="00662E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Железнодорожной</w:t>
      </w:r>
      <w:r w:rsidR="003077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г.</w:t>
      </w:r>
      <w:r w:rsidR="00AF3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077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Печора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 П</w:t>
      </w:r>
      <w:r w:rsidR="004A3E52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оложение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</w:t>
      </w:r>
      <w:r w:rsidR="00132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проведении </w:t>
      </w:r>
      <w:r w:rsidR="003077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</w:t>
      </w:r>
      <w:r w:rsidR="00A210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3077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экологическ</w:t>
      </w:r>
      <w:r w:rsidR="00A210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3077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3077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КВЭСТ</w:t>
      </w:r>
      <w:r w:rsidR="00A210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proofErr w:type="spellEnd"/>
      <w:r w:rsidR="003077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proofErr w:type="spellStart"/>
      <w:r w:rsidR="003077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ПАРКовка</w:t>
      </w:r>
      <w:proofErr w:type="spellEnd"/>
      <w:r w:rsidR="003077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E154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(приложение </w:t>
      </w:r>
      <w:bookmarkStart w:id="0" w:name="_GoBack"/>
      <w:bookmarkEnd w:id="0"/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07786" w:rsidRDefault="00431888" w:rsidP="00AD2BE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379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</w:t>
      </w:r>
      <w:r w:rsidR="009509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077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Отделу городского хозяйства и благоустройства администрации МР «Печора»:</w:t>
      </w:r>
    </w:p>
    <w:p w:rsidR="00307786" w:rsidRDefault="00307786" w:rsidP="00AD2BE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3.1. Обеспечить участников мероприятия мешками для сбора мусора.</w:t>
      </w:r>
    </w:p>
    <w:p w:rsidR="00ED3FFD" w:rsidRDefault="00307786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3.2. Произвести вывоз собранного мусора в ходе мероприятия.  </w:t>
      </w:r>
    </w:p>
    <w:p w:rsidR="00E154B5" w:rsidRDefault="00E154B5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r w:rsidR="00490E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правлению образов</w:t>
      </w:r>
      <w:r w:rsidR="00F012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ания МР «Печора»</w:t>
      </w:r>
      <w:proofErr w:type="gramStart"/>
      <w:r w:rsidR="00F012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0E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proofErr w:type="gramEnd"/>
      <w:r w:rsidR="00490E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управлению культуры и туризма МР «Печора» и отделу по физкультуре и спорту а</w:t>
      </w:r>
      <w:r w:rsidR="009871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дминистрации МР «Печора» организовать</w:t>
      </w:r>
      <w:r w:rsidR="00490E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участи</w:t>
      </w:r>
      <w:r w:rsidR="009871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в мероприятии подведомственных учреждений</w:t>
      </w:r>
      <w:r w:rsidR="00490E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154B5" w:rsidRPr="00C11E80" w:rsidRDefault="00E154B5" w:rsidP="006B332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</w:t>
      </w:r>
      <w:r w:rsidR="00EE1443">
        <w:rPr>
          <w:rFonts w:ascii="Times New Roman" w:hAnsi="Times New Roman" w:cs="Times New Roman"/>
          <w:bCs/>
          <w:iCs/>
          <w:sz w:val="26"/>
          <w:szCs w:val="26"/>
        </w:rPr>
        <w:t>Сектору</w:t>
      </w:r>
      <w:r w:rsidR="00490E50" w:rsidRPr="00C11E80">
        <w:rPr>
          <w:rFonts w:ascii="Times New Roman" w:hAnsi="Times New Roman" w:cs="Times New Roman"/>
          <w:bCs/>
          <w:iCs/>
          <w:sz w:val="26"/>
          <w:szCs w:val="26"/>
        </w:rPr>
        <w:t xml:space="preserve"> информационно-аналитической работы и общественных связей </w:t>
      </w:r>
      <w:r w:rsidR="00490E50" w:rsidRPr="00C11E8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администрации МР «Печора» (</w:t>
      </w:r>
      <w:r w:rsidR="00490E5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Фетисова О.И.</w:t>
      </w:r>
      <w:r w:rsidR="00490E50" w:rsidRPr="00C11E8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) </w:t>
      </w:r>
      <w:r w:rsidR="00490E50" w:rsidRPr="00C11E80">
        <w:rPr>
          <w:rFonts w:ascii="Times New Roman" w:hAnsi="Times New Roman" w:cs="Times New Roman"/>
          <w:sz w:val="26"/>
          <w:szCs w:val="26"/>
        </w:rPr>
        <w:t xml:space="preserve">обеспечить информационное сопровождение </w:t>
      </w:r>
      <w:r w:rsidR="00490E50">
        <w:rPr>
          <w:rFonts w:ascii="Times New Roman" w:hAnsi="Times New Roman" w:cs="Times New Roman"/>
          <w:sz w:val="26"/>
          <w:szCs w:val="26"/>
        </w:rPr>
        <w:t>мероприятия</w:t>
      </w:r>
      <w:r w:rsidR="006B332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C11E8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</w:p>
    <w:p w:rsidR="00A21C53" w:rsidRPr="00822420" w:rsidRDefault="006B332A" w:rsidP="00A21C5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распоряжения возложить на заместителя </w:t>
      </w:r>
      <w:r w:rsidR="00A270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руководителя администрации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И.А. Шахову.</w:t>
      </w:r>
    </w:p>
    <w:p w:rsidR="00420E95" w:rsidRDefault="00420E95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1443" w:rsidRDefault="00EE1443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1443" w:rsidRDefault="00EE1443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4DC0" w:rsidRDefault="006159B5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DC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:rsidR="00F012BA" w:rsidRPr="00C37951" w:rsidRDefault="00484DC0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27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7032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 Паншина</w:t>
      </w:r>
    </w:p>
    <w:p w:rsidR="004C1D30" w:rsidRDefault="004C1D30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D30" w:rsidRDefault="004C1D30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="004C1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AF1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FF7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12B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A2703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FF7">
        <w:rPr>
          <w:rFonts w:ascii="Times New Roman" w:eastAsia="Times New Roman" w:hAnsi="Times New Roman" w:cs="Times New Roman"/>
          <w:sz w:val="26"/>
          <w:szCs w:val="26"/>
          <w:lang w:eastAsia="ru-RU"/>
        </w:rPr>
        <w:t>1146-р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6771D" w:rsidRPr="00A6771D" w:rsidRDefault="00A6771D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F2E" w:rsidRPr="006A40F0" w:rsidRDefault="00681F2E" w:rsidP="00681F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ПОЛОЖЕНИЕ </w:t>
      </w:r>
    </w:p>
    <w:p w:rsidR="00490E50" w:rsidRPr="00256928" w:rsidRDefault="00681F2E" w:rsidP="00490E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О ПРОВЕДЕНИИ </w:t>
      </w:r>
      <w:r w:rsidR="00490E50" w:rsidRPr="00256928">
        <w:rPr>
          <w:rFonts w:ascii="Times New Roman" w:hAnsi="Times New Roman" w:cs="Times New Roman"/>
          <w:b/>
          <w:sz w:val="26"/>
          <w:szCs w:val="26"/>
        </w:rPr>
        <w:t xml:space="preserve">ЭКОЛОГИЧЕСКОГО </w:t>
      </w:r>
      <w:proofErr w:type="spellStart"/>
      <w:r w:rsidR="00490E50" w:rsidRPr="00256928">
        <w:rPr>
          <w:rFonts w:ascii="Times New Roman" w:hAnsi="Times New Roman" w:cs="Times New Roman"/>
          <w:b/>
          <w:sz w:val="26"/>
          <w:szCs w:val="26"/>
        </w:rPr>
        <w:t>КВЕСТ</w:t>
      </w:r>
      <w:r w:rsidR="00490E50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="00490E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0E50" w:rsidRPr="00256928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490E50" w:rsidRPr="00256928">
        <w:rPr>
          <w:rFonts w:ascii="Times New Roman" w:hAnsi="Times New Roman" w:cs="Times New Roman"/>
          <w:b/>
          <w:sz w:val="26"/>
          <w:szCs w:val="26"/>
        </w:rPr>
        <w:t>ПАРКовка</w:t>
      </w:r>
      <w:proofErr w:type="spellEnd"/>
      <w:r w:rsidR="00490E50" w:rsidRPr="00256928">
        <w:rPr>
          <w:rFonts w:ascii="Times New Roman" w:hAnsi="Times New Roman" w:cs="Times New Roman"/>
          <w:b/>
          <w:sz w:val="26"/>
          <w:szCs w:val="26"/>
        </w:rPr>
        <w:t>»</w:t>
      </w:r>
    </w:p>
    <w:p w:rsidR="00490E50" w:rsidRPr="00256928" w:rsidRDefault="00490E50" w:rsidP="00490E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928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490E50" w:rsidRPr="006A40F0" w:rsidRDefault="00490E50" w:rsidP="00490E50">
      <w:pPr>
        <w:widowControl w:val="0"/>
        <w:numPr>
          <w:ilvl w:val="3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</w:pPr>
      <w:proofErr w:type="gramStart"/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1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.1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Экологический КВЕСТ «ПАРКовка»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(далее по тексту —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КВЕСТ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)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,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проводится целях повышения эффективности реализации государственной политики в области</w:t>
      </w:r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экологического воспитания, становления активной гражданской позиции </w:t>
      </w:r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>молодежи</w:t>
      </w:r>
      <w:r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и профилактики здорового образа жизни</w:t>
      </w:r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>.</w:t>
      </w:r>
      <w:proofErr w:type="gramEnd"/>
    </w:p>
    <w:p w:rsidR="00490E50" w:rsidRPr="006A40F0" w:rsidRDefault="00490E50" w:rsidP="00490E50">
      <w:pPr>
        <w:widowControl w:val="0"/>
        <w:numPr>
          <w:ilvl w:val="1"/>
          <w:numId w:val="6"/>
        </w:numPr>
        <w:suppressAutoHyphens/>
        <w:spacing w:after="0" w:line="240" w:lineRule="auto"/>
        <w:ind w:left="-15" w:firstLine="555"/>
        <w:jc w:val="both"/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>1.2. Задачами проведения игры является:</w:t>
      </w:r>
    </w:p>
    <w:p w:rsidR="00490E50" w:rsidRPr="006A40F0" w:rsidRDefault="00490E50" w:rsidP="00490E50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активизация работы с молодежью;</w:t>
      </w:r>
    </w:p>
    <w:p w:rsidR="00490E50" w:rsidRPr="006A40F0" w:rsidRDefault="00490E50" w:rsidP="00490E50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пропаганда здорового и активного образа жизни;</w:t>
      </w:r>
    </w:p>
    <w:p w:rsidR="00490E50" w:rsidRPr="006A40F0" w:rsidRDefault="00490E50" w:rsidP="00490E50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проведение уборки от мусора в парках на территории МР «Печора»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;</w:t>
      </w:r>
    </w:p>
    <w:p w:rsidR="00490E50" w:rsidRPr="004C1D30" w:rsidRDefault="00490E50" w:rsidP="00490E50">
      <w:pPr>
        <w:widowControl w:val="0"/>
        <w:numPr>
          <w:ilvl w:val="0"/>
          <w:numId w:val="8"/>
        </w:numPr>
        <w:suppressAutoHyphens/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4C1D3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привитие молодежи практики раздельного сбора отходов;</w:t>
      </w:r>
    </w:p>
    <w:p w:rsidR="00490E50" w:rsidRPr="006A40F0" w:rsidRDefault="00490E50" w:rsidP="00490E50">
      <w:pPr>
        <w:widowControl w:val="0"/>
        <w:tabs>
          <w:tab w:val="left" w:pos="825"/>
          <w:tab w:val="left" w:pos="915"/>
          <w:tab w:val="left" w:pos="1275"/>
          <w:tab w:val="left" w:pos="1665"/>
          <w:tab w:val="left" w:pos="1785"/>
        </w:tabs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2. ВРЕМЯ</w:t>
      </w: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 И МЕСТО ПРОВЕДЕНИЯ</w:t>
      </w:r>
    </w:p>
    <w:p w:rsidR="00490E50" w:rsidRPr="006A40F0" w:rsidRDefault="00490E50" w:rsidP="00490E50">
      <w:pPr>
        <w:widowControl w:val="0"/>
        <w:tabs>
          <w:tab w:val="left" w:pos="570"/>
        </w:tabs>
        <w:suppressAutoHyphens/>
        <w:spacing w:after="0" w:line="240" w:lineRule="auto"/>
        <w:ind w:left="15" w:firstLine="55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КВЕСТ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проводится </w:t>
      </w:r>
      <w:r w:rsidR="00F012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15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F012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сентября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201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8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года с 1</w:t>
      </w:r>
      <w:r w:rsidR="00F012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4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.00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ч.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на территории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лесопарковой зоны по </w:t>
      </w:r>
      <w:r w:rsidR="00662E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ул. Социалистической от ул. М. Булгаковой до ул. Железнодорожной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 </w:t>
      </w:r>
      <w:r w:rsidR="00F012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г. Печора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490E50" w:rsidRPr="006A40F0" w:rsidRDefault="00490E50" w:rsidP="00490E5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3. </w:t>
      </w: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ОРГАНИЗАТОРЫ</w:t>
      </w:r>
    </w:p>
    <w:p w:rsidR="00490E50" w:rsidRDefault="00490E50" w:rsidP="00490E50">
      <w:pPr>
        <w:widowControl w:val="0"/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3.1.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Организатором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КВЕСТА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является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дминистраци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я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МР «Печора»</w:t>
      </w:r>
    </w:p>
    <w:p w:rsidR="00490E50" w:rsidRPr="006A40F0" w:rsidRDefault="007566D7" w:rsidP="00490E50">
      <w:pPr>
        <w:widowControl w:val="0"/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3.2. Партнерами </w:t>
      </w:r>
      <w:r w:rsidR="00490E5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КВЕСТА являются</w:t>
      </w:r>
    </w:p>
    <w:p w:rsidR="00490E50" w:rsidRPr="00110278" w:rsidRDefault="00490E50" w:rsidP="00490E50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Печорский ЛПУ МГ ООО «Газпром трансгаз Ухта»,</w:t>
      </w:r>
    </w:p>
    <w:p w:rsidR="00490E50" w:rsidRPr="00110278" w:rsidRDefault="00490E50" w:rsidP="00490E50">
      <w:pPr>
        <w:widowControl w:val="0"/>
        <w:tabs>
          <w:tab w:val="left" w:pos="52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11027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Добровольческие объединения г.Печора, </w:t>
      </w:r>
    </w:p>
    <w:p w:rsidR="00490E50" w:rsidRDefault="00490E50" w:rsidP="004C1D3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Непосредственное проведение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КВЕСТа</w:t>
      </w: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этапов возлагается на организационный комитет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КВЕСТа</w:t>
      </w:r>
      <w:proofErr w:type="spellEnd"/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0E50" w:rsidRPr="006A40F0" w:rsidRDefault="00490E50" w:rsidP="00490E50">
      <w:pPr>
        <w:widowControl w:val="0"/>
        <w:tabs>
          <w:tab w:val="left" w:pos="510"/>
          <w:tab w:val="left" w:pos="1560"/>
          <w:tab w:val="left" w:pos="1650"/>
          <w:tab w:val="left" w:pos="1815"/>
          <w:tab w:val="left" w:pos="2205"/>
        </w:tabs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4. </w:t>
      </w: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УЧАСТНИКИ</w:t>
      </w:r>
    </w:p>
    <w:p w:rsidR="00490E50" w:rsidRPr="006A40F0" w:rsidRDefault="007566D7" w:rsidP="00490E50">
      <w:pPr>
        <w:widowControl w:val="0"/>
        <w:tabs>
          <w:tab w:val="left" w:pos="480"/>
          <w:tab w:val="left" w:pos="1530"/>
          <w:tab w:val="left" w:pos="1620"/>
          <w:tab w:val="left" w:pos="1785"/>
          <w:tab w:val="left" w:pos="2175"/>
        </w:tabs>
        <w:suppressAutoHyphens/>
        <w:spacing w:after="0" w:line="240" w:lineRule="auto"/>
        <w:ind w:left="-30" w:firstLine="59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В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КВЕСТе</w:t>
      </w:r>
      <w:proofErr w:type="spellEnd"/>
      <w:r w:rsidR="00490E50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принимают участие команды </w:t>
      </w:r>
      <w:r w:rsidR="00490E5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жителей г</w:t>
      </w:r>
      <w:proofErr w:type="gramStart"/>
      <w:r w:rsidR="00490E5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.П</w:t>
      </w:r>
      <w:proofErr w:type="gramEnd"/>
      <w:r w:rsidR="00490E5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ечора </w:t>
      </w:r>
      <w:r w:rsidR="00490E50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 составе</w:t>
      </w:r>
      <w:r w:rsidR="00490E5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до 10</w:t>
      </w:r>
      <w:r w:rsidR="00490E50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человек</w:t>
      </w:r>
      <w:r w:rsidR="00490E5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ограничений по возрасту или половой принадлежности не имеется</w:t>
      </w:r>
      <w:r w:rsidR="00490E50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490E50" w:rsidRDefault="00490E50" w:rsidP="00490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E50" w:rsidRPr="006A40F0" w:rsidRDefault="00490E50" w:rsidP="00490E50">
      <w:pPr>
        <w:widowControl w:val="0"/>
        <w:tabs>
          <w:tab w:val="left" w:pos="30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5. </w:t>
      </w: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УСЛОВИЯ УЧАСТИЯ</w:t>
      </w:r>
    </w:p>
    <w:p w:rsidR="00490E50" w:rsidRPr="006A40F0" w:rsidRDefault="00490E50" w:rsidP="00490E50">
      <w:pPr>
        <w:widowControl w:val="0"/>
        <w:tabs>
          <w:tab w:val="left" w:pos="525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5.1</w:t>
      </w:r>
      <w:r w:rsidR="00F012BA" w:rsidRPr="006A40F0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. </w:t>
      </w:r>
      <w:proofErr w:type="gramStart"/>
      <w:r w:rsidR="00F012BA" w:rsidRPr="006A40F0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Д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ля участия в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КВЕСТе</w:t>
      </w:r>
      <w:proofErr w:type="spellEnd"/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необходимо в срок до </w:t>
      </w:r>
      <w:r w:rsidR="00F012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13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F012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сентября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201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8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г. подать заявку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 свободной форме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в сектор молодежной политики администрации МР «Печора» по адресу: ул. Ленинградская, д. 15 или по тел/факсу 8(82142)7</w:t>
      </w:r>
      <w:r w:rsidR="00F012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-44-44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(с пометкой для сектора молодежной политики), а так же по электронной почте </w:t>
      </w:r>
      <w:hyperlink r:id="rId10" w:history="1">
        <w:r w:rsidRPr="00CD01C5">
          <w:rPr>
            <w:rStyle w:val="ab"/>
            <w:rFonts w:ascii="Times New Roman" w:eastAsia="Arial Unicode MS" w:hAnsi="Times New Roman" w:cs="Times New Roman"/>
            <w:kern w:val="1"/>
            <w:sz w:val="26"/>
            <w:szCs w:val="26"/>
            <w:lang w:val="en-US" w:eastAsia="hi-IN" w:bidi="hi-IN"/>
          </w:rPr>
          <w:t>molodezhka</w:t>
        </w:r>
        <w:r w:rsidRPr="00CD01C5">
          <w:rPr>
            <w:rStyle w:val="ab"/>
            <w:rFonts w:ascii="Times New Roman" w:eastAsia="Arial Unicode MS" w:hAnsi="Times New Roman" w:cs="Times New Roman"/>
            <w:kern w:val="1"/>
            <w:sz w:val="26"/>
            <w:szCs w:val="26"/>
            <w:lang w:eastAsia="hi-IN" w:bidi="hi-IN"/>
          </w:rPr>
          <w:t>@</w:t>
        </w:r>
        <w:r w:rsidRPr="00CD01C5">
          <w:rPr>
            <w:rStyle w:val="ab"/>
            <w:rFonts w:ascii="Times New Roman" w:eastAsia="Arial Unicode MS" w:hAnsi="Times New Roman" w:cs="Times New Roman"/>
            <w:kern w:val="1"/>
            <w:sz w:val="26"/>
            <w:szCs w:val="26"/>
            <w:lang w:val="en-US" w:eastAsia="hi-IN" w:bidi="hi-IN"/>
          </w:rPr>
          <w:t>pechoraonline</w:t>
        </w:r>
        <w:r w:rsidRPr="00CD01C5">
          <w:rPr>
            <w:rStyle w:val="ab"/>
            <w:rFonts w:ascii="Times New Roman" w:eastAsia="Arial Unicode MS" w:hAnsi="Times New Roman" w:cs="Times New Roman"/>
            <w:kern w:val="1"/>
            <w:sz w:val="26"/>
            <w:szCs w:val="26"/>
            <w:lang w:eastAsia="hi-IN" w:bidi="hi-IN"/>
          </w:rPr>
          <w:t>.</w:t>
        </w:r>
        <w:r w:rsidRPr="00CD01C5">
          <w:rPr>
            <w:rStyle w:val="ab"/>
            <w:rFonts w:ascii="Times New Roman" w:eastAsia="Arial Unicode MS" w:hAnsi="Times New Roman" w:cs="Times New Roman"/>
            <w:kern w:val="1"/>
            <w:sz w:val="26"/>
            <w:szCs w:val="26"/>
            <w:lang w:val="en-US" w:eastAsia="hi-IN" w:bidi="hi-IN"/>
          </w:rPr>
          <w:t>ru</w:t>
        </w:r>
      </w:hyperlink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Либо предоставить заявку в день проведения мероприятия организаторам.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gramEnd"/>
    </w:p>
    <w:p w:rsidR="00490E50" w:rsidRDefault="00490E50" w:rsidP="00490E50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5.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. Каждая команда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по возможности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должна иметь отличительные знаки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(одинаковая одежда, отличительный знак, отличительный атрибут)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, подготовить на момент начала игры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hi-IN" w:bidi="hi-IN"/>
        </w:rPr>
        <w:t>НАЗВАНИЕ И ДЕВИЗ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490E50" w:rsidRDefault="00490E50" w:rsidP="00490E50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5.3. По прибытию на участие в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КВЕСТе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команда должна быть одета в рабочую одежду и удобную обувь, каждый член команды должен иметь с собой рабочие перчатки, команда может иметь при себе необходимый им рабочий инвентарь.</w:t>
      </w:r>
    </w:p>
    <w:p w:rsidR="00490E50" w:rsidRPr="006A40F0" w:rsidRDefault="00490E50" w:rsidP="00490E50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5.4. Мешки для мусора предоставляются организаторами КВЕСТа.     </w:t>
      </w:r>
    </w:p>
    <w:p w:rsidR="00490E50" w:rsidRDefault="00490E50" w:rsidP="00490E5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1D30" w:rsidRDefault="004C1D30" w:rsidP="00490E50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4C1D30" w:rsidRDefault="004C1D30" w:rsidP="00490E50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490E50" w:rsidRDefault="00490E50" w:rsidP="00490E50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lastRenderedPageBreak/>
        <w:t xml:space="preserve">6. </w:t>
      </w: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ПРАВИЛА </w:t>
      </w:r>
      <w:r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КВЕСТа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</w:pPr>
      <w:r w:rsidRPr="00CB2946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6.1. КВЕСТ «ПАРКовка» проводится в виде игры – ориентирования на территории лесопарковой зоны по </w:t>
      </w:r>
      <w:r w:rsidR="00F012BA" w:rsidRPr="00CB2946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ул. Чехова</w:t>
      </w:r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. Перед началом КВЕСТа организаторами командам выдаются маршрутные листы, согласно которым командам необходимо пройти маршрут и вернутся к месту старта.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6.2. КВЕСТ ограничен во времени и игра идет в течени</w:t>
      </w:r>
      <w:proofErr w:type="gramStart"/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и</w:t>
      </w:r>
      <w:proofErr w:type="gramEnd"/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 2,5 часов, время засекается с момента общего страта, и фиксируется в момент прибытия команды обратно. Количественный показатель времени не является решающим результатом игры.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6.3. После получения маршрутного листа и объявления старта КВЕСТа командам необходимо пройти по маршруту, указанному в листе и обратно, при этом собирая </w:t>
      </w:r>
      <w:r w:rsidR="00F012BA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мусор,</w:t>
      </w:r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 находящийся на маршруте и провести в порядок территорию. 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6.4. При сборе мусора необходимо уделит</w:t>
      </w:r>
      <w:r w:rsidR="00F012BA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ь внимание сортировке, т.е. виды</w:t>
      </w:r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 мусора должны быть собраны в отдельные мешки (общий мусор отдельно, металл отдельно, пластик отдельно).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6.5. При прохождении маршрута будут </w:t>
      </w:r>
      <w:proofErr w:type="gramStart"/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находится</w:t>
      </w:r>
      <w:proofErr w:type="gramEnd"/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 3 точки приема собранного мусора. При </w:t>
      </w:r>
      <w:r w:rsidR="00F012BA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прохождении,</w:t>
      </w:r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которых</w:t>
      </w:r>
      <w:proofErr w:type="gramEnd"/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 команды будут сдавать собранный мусор и полученн</w:t>
      </w:r>
      <w:r w:rsidR="00F012BA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ые баллы за собранный мусор буду</w:t>
      </w:r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т </w:t>
      </w:r>
      <w:r w:rsidR="00F012BA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заноситься</w:t>
      </w:r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, в их маршрутный лист и лист контроля на точке.  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 6.6. В ходе прохождения КВЕСТа организаторы имеют право на общение с командами, потребовать исполнение девиза и названия команды, оценить внешний вид команды и организацию работы в команде.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5748C8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7. </w:t>
      </w:r>
      <w:r w:rsidRPr="00203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ПОДВЕДЕНИЕ ИТОГОВ</w:t>
      </w:r>
      <w:r w:rsidRPr="005748C8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.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7.1. С целью определения победителей и призеров КВЕСТа вводится бальная система: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- внешний вид команды, наличие название и девиза, организация работы в команде до 3-х баллов,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48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"чек-ин" - отметку в социальной сети «ВКонтакте» </w:t>
      </w:r>
      <w:r w:rsidR="00F012BA" w:rsidRPr="005748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</w:t>
      </w:r>
      <w:r w:rsidRPr="005748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участии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КВЕСТе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-</w:t>
      </w:r>
      <w:r w:rsidRPr="005748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балл за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репост (не менее 3 фотографий)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хештегами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748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доброволецкоми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748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ПАРКовка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748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молодежьПечоры</w:t>
      </w:r>
      <w:proofErr w:type="spellEnd"/>
      <w:r w:rsidRPr="005748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доставка 10 батареек – 1 балл;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доставка 10 пластиковых крышек – 1 балл;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доставка покрышки – 2 балла   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доставка 1 мешка со смешанным мусором – 3 балла;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доставка 1 мешка с металлическим мусором – 4 балла;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доставка 1 мешка с пластиком – 4 балла;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7.2. В ходе проведения КВЕСТа команды могут найти «артефакты» - выброшенные предметы, имеющие отличительные черты, являющиеся в своем роде уникальными. Обнаруженные «артефакты» отдельно предоставляются жюри, для оценки их уникальности. Оценка артефакта производится членами жюри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оценка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 4-х баллов. 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7.3. При подсчете итогов КВЕСТа все баллы команд вносятся в единую таблицу, победителем признается команда набравшая большее количество баллов, в случае равного количества баллов, победитель выбирается по меньшему затраченному времени прохождения КВЕСТа.         </w:t>
      </w:r>
    </w:p>
    <w:p w:rsidR="00490E50" w:rsidRDefault="00490E50" w:rsidP="00490E5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256928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 8.</w:t>
      </w:r>
      <w:r w:rsidRPr="005748C8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НАГРАЖДЕНИЕ</w:t>
      </w:r>
      <w:r w:rsidRPr="005748C8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.</w:t>
      </w:r>
    </w:p>
    <w:p w:rsidR="00490E50" w:rsidRPr="00CD4A2E" w:rsidRDefault="00490E50" w:rsidP="00490E50">
      <w:pPr>
        <w:shd w:val="clear" w:color="auto" w:fill="FEFEFE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4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8.1. Победившие команды награждаются дипломами и ценными призами.</w:t>
      </w:r>
    </w:p>
    <w:p w:rsidR="00490E50" w:rsidRDefault="00490E50" w:rsidP="00490E50">
      <w:pPr>
        <w:shd w:val="clear" w:color="auto" w:fill="FEFEFE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D4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8.2. </w:t>
      </w:r>
      <w:r w:rsidR="00F012BA" w:rsidRPr="00CD4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Команды,</w:t>
      </w:r>
      <w:r w:rsidRPr="00CD4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принявшие участие в </w:t>
      </w:r>
      <w:proofErr w:type="spellStart"/>
      <w:r w:rsidRPr="00CD4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КВЕСТе</w:t>
      </w:r>
      <w:proofErr w:type="spellEnd"/>
      <w:r w:rsidRPr="00CD4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награждаются дипломами за участие.</w:t>
      </w:r>
    </w:p>
    <w:p w:rsidR="00490E50" w:rsidRPr="00CD4A2E" w:rsidRDefault="00490E50" w:rsidP="00490E50">
      <w:pPr>
        <w:shd w:val="clear" w:color="auto" w:fill="FEFEFE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8.3. Церемония награждения победивших и принявших участие команд производится либо в день проведения КВЕСТа, либо в ходе праздничных мероприятий</w:t>
      </w:r>
      <w:r w:rsidR="00F012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490E50" w:rsidRDefault="00490E50" w:rsidP="00490E5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9</w:t>
      </w:r>
      <w:r w:rsidRPr="0020386E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. КОНТАКТНЫЕ 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ТЕЛЕФОНЫ</w:t>
      </w:r>
    </w:p>
    <w:p w:rsidR="00490E50" w:rsidRDefault="00490E50" w:rsidP="00490E5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По всем интересующим вопросам можно обратиться в сектор молодежной политики администрации МР «Печора»:</w:t>
      </w:r>
    </w:p>
    <w:p w:rsidR="00490E50" w:rsidRDefault="00F012BA" w:rsidP="00490E5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- 7-44-44 (доб. 1210)</w:t>
      </w:r>
      <w:r w:rsidR="00490E5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Сектор Молодежной полит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</w:t>
      </w:r>
      <w:r w:rsidR="00490E5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ки администрации МР «Печора»;</w:t>
      </w:r>
    </w:p>
    <w:p w:rsidR="00F012BA" w:rsidRDefault="00F012BA" w:rsidP="00490E5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- 8</w:t>
      </w:r>
      <w:r w:rsidR="00662EE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 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950</w:t>
      </w:r>
      <w:r w:rsidR="00662EE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 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308</w:t>
      </w:r>
      <w:r w:rsidR="00662EE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17</w:t>
      </w:r>
      <w:r w:rsidR="00662EE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44 Ивановская Екатерина Сергеевна</w:t>
      </w:r>
    </w:p>
    <w:p w:rsidR="00490E50" w:rsidRDefault="00662EEA" w:rsidP="00490E50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- 8 912 95 43116 </w:t>
      </w:r>
      <w:r w:rsidR="00490E5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Бобровицкий Сергей Сергеевич;</w:t>
      </w:r>
    </w:p>
    <w:p w:rsidR="00490E50" w:rsidRPr="00E664DB" w:rsidRDefault="00490E50" w:rsidP="00490E50">
      <w:pPr>
        <w:shd w:val="clear" w:color="auto" w:fill="FEFEFE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1F2E" w:rsidRDefault="00681F2E" w:rsidP="00490E5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_______________________________________________________________________</w:t>
      </w:r>
    </w:p>
    <w:p w:rsidR="00681F2E" w:rsidRDefault="00681F2E" w:rsidP="00681F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F644EB" w:rsidRPr="00F644EB" w:rsidRDefault="00F644EB" w:rsidP="00F644EB">
      <w:pPr>
        <w:rPr>
          <w:sz w:val="24"/>
          <w:szCs w:val="24"/>
        </w:rPr>
      </w:pPr>
    </w:p>
    <w:p w:rsidR="00092F6B" w:rsidRDefault="00092F6B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92F6B" w:rsidSect="009D44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F7" w:rsidRDefault="00AF1FF7">
      <w:pPr>
        <w:spacing w:after="0" w:line="240" w:lineRule="auto"/>
      </w:pPr>
      <w:r>
        <w:separator/>
      </w:r>
    </w:p>
  </w:endnote>
  <w:endnote w:type="continuationSeparator" w:id="0">
    <w:p w:rsidR="00AF1FF7" w:rsidRDefault="00AF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F7" w:rsidRDefault="00AF1FF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F7" w:rsidRDefault="00AF1FF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F7" w:rsidRDefault="00AF1F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F7" w:rsidRDefault="00AF1FF7">
      <w:pPr>
        <w:spacing w:after="0" w:line="240" w:lineRule="auto"/>
      </w:pPr>
      <w:r>
        <w:separator/>
      </w:r>
    </w:p>
  </w:footnote>
  <w:footnote w:type="continuationSeparator" w:id="0">
    <w:p w:rsidR="00AF1FF7" w:rsidRDefault="00AF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F7" w:rsidRDefault="00AF1F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F1FF7" w:rsidRDefault="00AF1F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F7" w:rsidRDefault="00AF1F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F7" w:rsidRDefault="00AF1F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3277B"/>
    <w:rsid w:val="0004767B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C4EC2"/>
    <w:rsid w:val="000C7312"/>
    <w:rsid w:val="000E0C21"/>
    <w:rsid w:val="000F2508"/>
    <w:rsid w:val="000F3364"/>
    <w:rsid w:val="000F5AB6"/>
    <w:rsid w:val="00112B3C"/>
    <w:rsid w:val="00117A33"/>
    <w:rsid w:val="0012117A"/>
    <w:rsid w:val="001226F0"/>
    <w:rsid w:val="001327A7"/>
    <w:rsid w:val="001374F5"/>
    <w:rsid w:val="00144F10"/>
    <w:rsid w:val="00146CBC"/>
    <w:rsid w:val="00162600"/>
    <w:rsid w:val="00174ED6"/>
    <w:rsid w:val="00177774"/>
    <w:rsid w:val="00185B15"/>
    <w:rsid w:val="00190524"/>
    <w:rsid w:val="001A0CB5"/>
    <w:rsid w:val="001A1E3A"/>
    <w:rsid w:val="001A541B"/>
    <w:rsid w:val="001A66C1"/>
    <w:rsid w:val="001B1C03"/>
    <w:rsid w:val="001B4B62"/>
    <w:rsid w:val="001C6582"/>
    <w:rsid w:val="001C7944"/>
    <w:rsid w:val="001D02C7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6719"/>
    <w:rsid w:val="00267E69"/>
    <w:rsid w:val="00281321"/>
    <w:rsid w:val="00286F42"/>
    <w:rsid w:val="00287CC1"/>
    <w:rsid w:val="00293098"/>
    <w:rsid w:val="002A38BD"/>
    <w:rsid w:val="002A4561"/>
    <w:rsid w:val="002C0059"/>
    <w:rsid w:val="002D4908"/>
    <w:rsid w:val="002D5046"/>
    <w:rsid w:val="002D50AB"/>
    <w:rsid w:val="002E022F"/>
    <w:rsid w:val="002E10D3"/>
    <w:rsid w:val="0030681B"/>
    <w:rsid w:val="00307786"/>
    <w:rsid w:val="0031021E"/>
    <w:rsid w:val="003153A2"/>
    <w:rsid w:val="003203CE"/>
    <w:rsid w:val="00321EBA"/>
    <w:rsid w:val="003363FE"/>
    <w:rsid w:val="003457F4"/>
    <w:rsid w:val="0035014F"/>
    <w:rsid w:val="00362305"/>
    <w:rsid w:val="00365007"/>
    <w:rsid w:val="0036676E"/>
    <w:rsid w:val="00373910"/>
    <w:rsid w:val="003A18EB"/>
    <w:rsid w:val="003A3F74"/>
    <w:rsid w:val="003A53CB"/>
    <w:rsid w:val="003A793A"/>
    <w:rsid w:val="003D312D"/>
    <w:rsid w:val="003D4937"/>
    <w:rsid w:val="003D5B2E"/>
    <w:rsid w:val="003E7B5D"/>
    <w:rsid w:val="003F18B9"/>
    <w:rsid w:val="0040420A"/>
    <w:rsid w:val="00413883"/>
    <w:rsid w:val="00420E95"/>
    <w:rsid w:val="00425566"/>
    <w:rsid w:val="00426904"/>
    <w:rsid w:val="00430F1F"/>
    <w:rsid w:val="00431888"/>
    <w:rsid w:val="00437197"/>
    <w:rsid w:val="004446B3"/>
    <w:rsid w:val="004456E1"/>
    <w:rsid w:val="00457AB5"/>
    <w:rsid w:val="00462554"/>
    <w:rsid w:val="004669C0"/>
    <w:rsid w:val="0047166F"/>
    <w:rsid w:val="004823C8"/>
    <w:rsid w:val="00483DFE"/>
    <w:rsid w:val="00484DC0"/>
    <w:rsid w:val="00490E50"/>
    <w:rsid w:val="00493D4E"/>
    <w:rsid w:val="004A2D69"/>
    <w:rsid w:val="004A3E52"/>
    <w:rsid w:val="004B3AF1"/>
    <w:rsid w:val="004C0F28"/>
    <w:rsid w:val="004C1C33"/>
    <w:rsid w:val="004C1D30"/>
    <w:rsid w:val="004D6E95"/>
    <w:rsid w:val="004F2AE3"/>
    <w:rsid w:val="00510FCD"/>
    <w:rsid w:val="0051292D"/>
    <w:rsid w:val="005216EE"/>
    <w:rsid w:val="00525367"/>
    <w:rsid w:val="00525EE4"/>
    <w:rsid w:val="005336B9"/>
    <w:rsid w:val="00535185"/>
    <w:rsid w:val="00553B5A"/>
    <w:rsid w:val="00566BA4"/>
    <w:rsid w:val="005765A7"/>
    <w:rsid w:val="00580FE1"/>
    <w:rsid w:val="00590A61"/>
    <w:rsid w:val="00592324"/>
    <w:rsid w:val="00593942"/>
    <w:rsid w:val="005B4A85"/>
    <w:rsid w:val="005D6ADE"/>
    <w:rsid w:val="005E5FFE"/>
    <w:rsid w:val="006159B5"/>
    <w:rsid w:val="00617341"/>
    <w:rsid w:val="0063339A"/>
    <w:rsid w:val="00634F27"/>
    <w:rsid w:val="00647F51"/>
    <w:rsid w:val="00651903"/>
    <w:rsid w:val="00662BFC"/>
    <w:rsid w:val="00662EEA"/>
    <w:rsid w:val="00663CDD"/>
    <w:rsid w:val="0067111B"/>
    <w:rsid w:val="00672F8B"/>
    <w:rsid w:val="00681F2E"/>
    <w:rsid w:val="00685C72"/>
    <w:rsid w:val="00691136"/>
    <w:rsid w:val="00691AA1"/>
    <w:rsid w:val="00691CDA"/>
    <w:rsid w:val="006925F2"/>
    <w:rsid w:val="006A1F66"/>
    <w:rsid w:val="006A2ADB"/>
    <w:rsid w:val="006B332A"/>
    <w:rsid w:val="006B55AC"/>
    <w:rsid w:val="006B5604"/>
    <w:rsid w:val="006C3859"/>
    <w:rsid w:val="006C4DB2"/>
    <w:rsid w:val="006D36A0"/>
    <w:rsid w:val="006D7CEA"/>
    <w:rsid w:val="006E49FE"/>
    <w:rsid w:val="006E51B7"/>
    <w:rsid w:val="00720CAD"/>
    <w:rsid w:val="00720F3A"/>
    <w:rsid w:val="0072136E"/>
    <w:rsid w:val="00731CA7"/>
    <w:rsid w:val="00742411"/>
    <w:rsid w:val="00742FFB"/>
    <w:rsid w:val="007445CE"/>
    <w:rsid w:val="007566D7"/>
    <w:rsid w:val="007663CC"/>
    <w:rsid w:val="00782FF1"/>
    <w:rsid w:val="00791EFA"/>
    <w:rsid w:val="0079562B"/>
    <w:rsid w:val="007B69D2"/>
    <w:rsid w:val="007C7618"/>
    <w:rsid w:val="007D3C4D"/>
    <w:rsid w:val="007D6C62"/>
    <w:rsid w:val="007E273F"/>
    <w:rsid w:val="007F241C"/>
    <w:rsid w:val="007F5F83"/>
    <w:rsid w:val="00805DEE"/>
    <w:rsid w:val="00822420"/>
    <w:rsid w:val="00830CAC"/>
    <w:rsid w:val="008405F2"/>
    <w:rsid w:val="00844731"/>
    <w:rsid w:val="008613A9"/>
    <w:rsid w:val="0086576D"/>
    <w:rsid w:val="0087293F"/>
    <w:rsid w:val="00887519"/>
    <w:rsid w:val="00892714"/>
    <w:rsid w:val="0089368F"/>
    <w:rsid w:val="008A0AEB"/>
    <w:rsid w:val="008A2361"/>
    <w:rsid w:val="008A2584"/>
    <w:rsid w:val="008D4DAB"/>
    <w:rsid w:val="008E724D"/>
    <w:rsid w:val="00913DB3"/>
    <w:rsid w:val="00922544"/>
    <w:rsid w:val="009371A5"/>
    <w:rsid w:val="00944E00"/>
    <w:rsid w:val="009509EF"/>
    <w:rsid w:val="009607D7"/>
    <w:rsid w:val="00966000"/>
    <w:rsid w:val="00987137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14BF6"/>
    <w:rsid w:val="00A16312"/>
    <w:rsid w:val="00A2060D"/>
    <w:rsid w:val="00A21067"/>
    <w:rsid w:val="00A21C53"/>
    <w:rsid w:val="00A27032"/>
    <w:rsid w:val="00A45544"/>
    <w:rsid w:val="00A572E3"/>
    <w:rsid w:val="00A57E55"/>
    <w:rsid w:val="00A6687F"/>
    <w:rsid w:val="00A6771D"/>
    <w:rsid w:val="00A82F45"/>
    <w:rsid w:val="00A859AE"/>
    <w:rsid w:val="00A9216F"/>
    <w:rsid w:val="00A9244F"/>
    <w:rsid w:val="00AA3241"/>
    <w:rsid w:val="00AA6A43"/>
    <w:rsid w:val="00AC090C"/>
    <w:rsid w:val="00AC6456"/>
    <w:rsid w:val="00AD0A4E"/>
    <w:rsid w:val="00AD2BE0"/>
    <w:rsid w:val="00AD3191"/>
    <w:rsid w:val="00AF1FF7"/>
    <w:rsid w:val="00AF3DD4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93472"/>
    <w:rsid w:val="00B94BA5"/>
    <w:rsid w:val="00B95A0F"/>
    <w:rsid w:val="00B976DF"/>
    <w:rsid w:val="00BB43DF"/>
    <w:rsid w:val="00BD20C3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56BF"/>
    <w:rsid w:val="00C604EA"/>
    <w:rsid w:val="00C61B65"/>
    <w:rsid w:val="00C744F1"/>
    <w:rsid w:val="00C8416A"/>
    <w:rsid w:val="00C87687"/>
    <w:rsid w:val="00C90DD0"/>
    <w:rsid w:val="00C957BE"/>
    <w:rsid w:val="00CC1F7E"/>
    <w:rsid w:val="00CC6D5F"/>
    <w:rsid w:val="00CE123D"/>
    <w:rsid w:val="00CE2973"/>
    <w:rsid w:val="00CE4255"/>
    <w:rsid w:val="00CE79AF"/>
    <w:rsid w:val="00CF4183"/>
    <w:rsid w:val="00D20BB6"/>
    <w:rsid w:val="00D21F10"/>
    <w:rsid w:val="00D2283A"/>
    <w:rsid w:val="00D22BBC"/>
    <w:rsid w:val="00D304D0"/>
    <w:rsid w:val="00D348AA"/>
    <w:rsid w:val="00D40907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F21BF"/>
    <w:rsid w:val="00DF4953"/>
    <w:rsid w:val="00E00817"/>
    <w:rsid w:val="00E03472"/>
    <w:rsid w:val="00E05D76"/>
    <w:rsid w:val="00E10A18"/>
    <w:rsid w:val="00E119BB"/>
    <w:rsid w:val="00E1256C"/>
    <w:rsid w:val="00E154B5"/>
    <w:rsid w:val="00E204B9"/>
    <w:rsid w:val="00E5695B"/>
    <w:rsid w:val="00E647E9"/>
    <w:rsid w:val="00E650FD"/>
    <w:rsid w:val="00E67E84"/>
    <w:rsid w:val="00E75079"/>
    <w:rsid w:val="00E90911"/>
    <w:rsid w:val="00E9411E"/>
    <w:rsid w:val="00E9596E"/>
    <w:rsid w:val="00E96264"/>
    <w:rsid w:val="00E97CA0"/>
    <w:rsid w:val="00EA2D8B"/>
    <w:rsid w:val="00EC01D9"/>
    <w:rsid w:val="00EC4F92"/>
    <w:rsid w:val="00ED0149"/>
    <w:rsid w:val="00ED093A"/>
    <w:rsid w:val="00ED3FFD"/>
    <w:rsid w:val="00EE1443"/>
    <w:rsid w:val="00EE5DA1"/>
    <w:rsid w:val="00F007E1"/>
    <w:rsid w:val="00F012BA"/>
    <w:rsid w:val="00F12EAA"/>
    <w:rsid w:val="00F27A8E"/>
    <w:rsid w:val="00F31D30"/>
    <w:rsid w:val="00F32A07"/>
    <w:rsid w:val="00F35361"/>
    <w:rsid w:val="00F4762E"/>
    <w:rsid w:val="00F6020A"/>
    <w:rsid w:val="00F628C5"/>
    <w:rsid w:val="00F644EB"/>
    <w:rsid w:val="00F66711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525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525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lodezhka@pechora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D00F-90FF-4788-B7C4-64DDBC53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8</cp:revision>
  <cp:lastPrinted>2018-09-06T13:12:00Z</cp:lastPrinted>
  <dcterms:created xsi:type="dcterms:W3CDTF">2018-06-06T06:14:00Z</dcterms:created>
  <dcterms:modified xsi:type="dcterms:W3CDTF">2018-09-06T13:20:00Z</dcterms:modified>
</cp:coreProperties>
</file>