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4B3AF1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107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672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A672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февраля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1345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="00C20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A6727F" w:rsidRDefault="00A6727F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</w:t>
            </w:r>
            <w:r w:rsidR="006C4DB2" w:rsidRPr="00A67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A67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67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164 - </w:t>
            </w:r>
            <w:proofErr w:type="gramStart"/>
            <w:r w:rsidRPr="00A67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112B3C" w:rsidRPr="00A67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431888" w:rsidRPr="00A67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AC6456">
        <w:trPr>
          <w:trHeight w:val="1279"/>
        </w:trPr>
        <w:tc>
          <w:tcPr>
            <w:tcW w:w="6062" w:type="dxa"/>
          </w:tcPr>
          <w:p w:rsidR="00FB3120" w:rsidRPr="00C37951" w:rsidRDefault="00FB3120" w:rsidP="00134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1345C6">
              <w:rPr>
                <w:rFonts w:ascii="Times New Roman" w:hAnsi="Times New Roman" w:cs="Times New Roman"/>
                <w:sz w:val="26"/>
                <w:szCs w:val="26"/>
              </w:rPr>
              <w:t xml:space="preserve">создании Ресурсного центра поддержки и развития добровольчества (волонтерства) </w:t>
            </w:r>
            <w:r w:rsidR="00110705">
              <w:rPr>
                <w:rFonts w:ascii="Times New Roman" w:hAnsi="Times New Roman" w:cs="Times New Roman"/>
                <w:sz w:val="26"/>
                <w:szCs w:val="26"/>
              </w:rPr>
              <w:t>МР «Печора»</w:t>
            </w: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317" w:rsidRDefault="00E83317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317" w:rsidRPr="00C37951" w:rsidRDefault="00E83317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FFD" w:rsidRPr="008A6FE1" w:rsidRDefault="00720CAD" w:rsidP="007008F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</w:t>
      </w:r>
      <w:r w:rsidR="00110705">
        <w:rPr>
          <w:rFonts w:ascii="Times New Roman" w:hAnsi="Times New Roman" w:cs="Times New Roman"/>
          <w:sz w:val="26"/>
          <w:szCs w:val="26"/>
        </w:rPr>
        <w:t xml:space="preserve"> Региональной программы «Развитие добровольчест</w:t>
      </w:r>
      <w:r w:rsidR="005354DD">
        <w:rPr>
          <w:rFonts w:ascii="Times New Roman" w:hAnsi="Times New Roman" w:cs="Times New Roman"/>
          <w:sz w:val="26"/>
          <w:szCs w:val="26"/>
        </w:rPr>
        <w:t>ва (волонтерства) в Республике К</w:t>
      </w:r>
      <w:r w:rsidR="00110705">
        <w:rPr>
          <w:rFonts w:ascii="Times New Roman" w:hAnsi="Times New Roman" w:cs="Times New Roman"/>
          <w:sz w:val="26"/>
          <w:szCs w:val="26"/>
        </w:rPr>
        <w:t>оми на 2019-2024 годы», утвержденной распоряжением Правительства Республики Коми от 28 августа 2019 года № 323-р, в целях совершенствования взаимодействия в сфере развития добровольческого (волонтерского) движения, вовлечения в добровольческую (волонтерскую) деятельность граждан всех возрастов, проживающих на территории муниципального района «Печора»</w:t>
      </w:r>
      <w:r w:rsidR="009D7FA2" w:rsidRPr="008A6FE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3116D" w:rsidRPr="00C37951" w:rsidRDefault="00B3116D" w:rsidP="00E8331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345C6" w:rsidRDefault="001345C6" w:rsidP="00955AD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Создать </w:t>
      </w:r>
      <w:r w:rsidR="00D258A6">
        <w:rPr>
          <w:rFonts w:ascii="Times New Roman" w:hAnsi="Times New Roman" w:cs="Times New Roman"/>
          <w:sz w:val="26"/>
          <w:szCs w:val="26"/>
        </w:rPr>
        <w:t>Ресурсный центр</w:t>
      </w:r>
      <w:r>
        <w:rPr>
          <w:rFonts w:ascii="Times New Roman" w:hAnsi="Times New Roman" w:cs="Times New Roman"/>
          <w:sz w:val="26"/>
          <w:szCs w:val="26"/>
        </w:rPr>
        <w:t xml:space="preserve"> поддержки и развития добровольчества (волонтерства) МР «Печора».</w:t>
      </w:r>
    </w:p>
    <w:p w:rsidR="001345C6" w:rsidRDefault="00D258A6" w:rsidP="00955AD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345C6">
        <w:rPr>
          <w:rFonts w:ascii="Times New Roman" w:hAnsi="Times New Roman" w:cs="Times New Roman"/>
          <w:sz w:val="26"/>
          <w:szCs w:val="26"/>
        </w:rPr>
        <w:t>. Утвердить Положение о Ресурсном центре поддержки и развития добровольчества (волонтерства) МР «Печора»</w:t>
      </w:r>
      <w:r w:rsidR="00F01F52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D258A6" w:rsidRDefault="00D258A6" w:rsidP="00955AD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D258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распоряжение подлежит размещению на официальном сайте администрации МР «Печора».</w:t>
      </w:r>
    </w:p>
    <w:p w:rsidR="00DC3BFC" w:rsidRDefault="001345C6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DC3B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DC3B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DC3B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распоряжения возложить на заместителя руководителя администрации Е.Ю. Писареву.</w:t>
      </w:r>
    </w:p>
    <w:p w:rsidR="00E204B9" w:rsidRPr="00C37951" w:rsidRDefault="00E204B9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9F7" w:rsidRPr="00C37951" w:rsidRDefault="00DC69F7" w:rsidP="00E569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086F" w:rsidRDefault="006159B5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</w:t>
      </w:r>
    </w:p>
    <w:p w:rsidR="00287CC1" w:rsidRPr="00C37951" w:rsidRDefault="00C2086F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Н.Н. Паншина</w:t>
      </w:r>
    </w:p>
    <w:p w:rsidR="00431888" w:rsidRDefault="00431888" w:rsidP="001E4C65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8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6A4" w:rsidRPr="00431888" w:rsidRDefault="0057692F" w:rsidP="0057692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D66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55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67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67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67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134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164 – </w:t>
      </w:r>
      <w:proofErr w:type="gramStart"/>
      <w:r w:rsidR="00A6727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A67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A6771D" w:rsidRPr="00A6771D" w:rsidRDefault="00A6771D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955AD2" w:rsidRDefault="001345C6" w:rsidP="006159B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5C6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ПОЛОЖЕНИЕ О </w:t>
      </w:r>
      <w:r w:rsidRPr="001345C6">
        <w:rPr>
          <w:rFonts w:ascii="Times New Roman" w:hAnsi="Times New Roman" w:cs="Times New Roman"/>
          <w:b/>
          <w:sz w:val="26"/>
          <w:szCs w:val="26"/>
        </w:rPr>
        <w:t>РЕСУРСНОМ ЦЕНТРЕ ПОДДЕРЖКИ И РАЗВИТИЯ ДОБРОВОЛЬЧЕСТВА (ВОЛОНТЕРСТВА) МР «ПЕЧОРА»</w:t>
      </w:r>
    </w:p>
    <w:p w:rsidR="001345C6" w:rsidRDefault="001345C6" w:rsidP="006159B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5C6" w:rsidRDefault="001345C6" w:rsidP="006159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1. Общие положения.</w:t>
      </w:r>
    </w:p>
    <w:p w:rsidR="001345C6" w:rsidRDefault="001345C6" w:rsidP="006159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</w:p>
    <w:p w:rsidR="001345C6" w:rsidRDefault="001345C6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1.1. Настоящее </w:t>
      </w:r>
      <w:r w:rsidR="00187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положение определяет и регламентирует организационно-содержательную основу деятельности </w:t>
      </w:r>
      <w:r w:rsidR="00187DF1">
        <w:rPr>
          <w:rFonts w:ascii="Times New Roman" w:hAnsi="Times New Roman" w:cs="Times New Roman"/>
          <w:sz w:val="26"/>
          <w:szCs w:val="26"/>
        </w:rPr>
        <w:t>Ресурсного центра поддержки и развития добровольчества (волонтерства) МР «Печора» (далее - Центра).</w:t>
      </w:r>
    </w:p>
    <w:p w:rsidR="00D258A6" w:rsidRDefault="00187DF1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D258A6">
        <w:rPr>
          <w:rFonts w:ascii="Times New Roman" w:hAnsi="Times New Roman" w:cs="Times New Roman"/>
          <w:sz w:val="26"/>
          <w:szCs w:val="26"/>
        </w:rPr>
        <w:t>Центр создан для развития и поддержки добровольчества на территории МО МР «Печора», осуществления комплекса информационных, консультационных, методических услуг волонтерскими объединениям и гражданам в сфере добровольческой деятельности, а также координации деятельности волонтерских объединений.</w:t>
      </w:r>
    </w:p>
    <w:p w:rsidR="000151D3" w:rsidRDefault="00A37708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0151D3">
        <w:rPr>
          <w:rFonts w:ascii="Times New Roman" w:hAnsi="Times New Roman" w:cs="Times New Roman"/>
          <w:sz w:val="26"/>
          <w:szCs w:val="26"/>
        </w:rPr>
        <w:t>. Основные понятия положения:</w:t>
      </w:r>
    </w:p>
    <w:p w:rsidR="000151D3" w:rsidRDefault="000151D3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Волонтерская деятельность – это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международных уровнях, способствующая личностному росту и развитию выполняющих эту деятельность граждан (добровольцев).</w:t>
      </w:r>
    </w:p>
    <w:p w:rsidR="000151D3" w:rsidRDefault="000151D3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Волонтерская объединение – некоммерческая организация, привлекающая к своей деятельности добровольцев (волонтеров) и осуществляющая добровольческие программы и проекты.</w:t>
      </w:r>
    </w:p>
    <w:p w:rsidR="000151D3" w:rsidRDefault="000151D3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Волонтерская программа – гуманитарная программа, ориентированная на потребности граждан и гражданского общества, в которой основным способом ее реализации является добровольная работа людей, а главной задачей – эффективная организация добровольческой работы.</w:t>
      </w:r>
    </w:p>
    <w:p w:rsidR="000151D3" w:rsidRDefault="00A37708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0151D3">
        <w:rPr>
          <w:rFonts w:ascii="Times New Roman" w:hAnsi="Times New Roman" w:cs="Times New Roman"/>
          <w:sz w:val="26"/>
          <w:szCs w:val="26"/>
        </w:rPr>
        <w:t>. Центр создается на базе администрации МО МР «Печора». Общее руководство и координация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центра осуществляется сектором молодежной политики администрации МО МР «Печора».</w:t>
      </w:r>
    </w:p>
    <w:p w:rsidR="00187DF1" w:rsidRDefault="00A37708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187DF1">
        <w:rPr>
          <w:rFonts w:ascii="Times New Roman" w:hAnsi="Times New Roman" w:cs="Times New Roman"/>
          <w:sz w:val="26"/>
          <w:szCs w:val="26"/>
        </w:rPr>
        <w:t>. Центр может иметь свою символику и атрибутику.</w:t>
      </w:r>
    </w:p>
    <w:p w:rsidR="00A37708" w:rsidRDefault="00A37708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Порядок внутренней организации и деятельности Центра, а так же порядок проведения собраний определяется регламентом, утвержденным на первом собрании Центра.</w:t>
      </w:r>
    </w:p>
    <w:p w:rsidR="00187DF1" w:rsidRDefault="00187DF1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7DF1" w:rsidRPr="00187DF1" w:rsidRDefault="00187DF1" w:rsidP="00187DF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DF1">
        <w:rPr>
          <w:rFonts w:ascii="Times New Roman" w:hAnsi="Times New Roman" w:cs="Times New Roman"/>
          <w:b/>
          <w:sz w:val="26"/>
          <w:szCs w:val="26"/>
        </w:rPr>
        <w:t>2. Цель и задачи деятельности Центра</w:t>
      </w:r>
    </w:p>
    <w:p w:rsidR="00187DF1" w:rsidRDefault="00187DF1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87DF1" w:rsidRDefault="002F5571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2.1. Основной ц</w:t>
      </w:r>
      <w:r w:rsidR="00187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ель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ю</w:t>
      </w:r>
      <w:r w:rsidR="00187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Центра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является повышение уровня и качества жизни населения посредством формирования эффективной системы добровольческой деятельности</w:t>
      </w:r>
      <w:r w:rsidR="00187DF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187DF1" w:rsidRDefault="00187DF1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2.2. Задачи Центра:</w:t>
      </w:r>
    </w:p>
    <w:p w:rsidR="006E3464" w:rsidRDefault="00187DF1" w:rsidP="002F55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="000C32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содействие реализации волонтерских проектов и программ, в том числе направленных на развитие волонтерского движения, а также организация совместных проектов волонтерских объединений;</w:t>
      </w:r>
    </w:p>
    <w:p w:rsidR="000C326E" w:rsidRDefault="000C326E" w:rsidP="002F55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lastRenderedPageBreak/>
        <w:t>- консолидация кадровых, организационных и финансовых ресурсов для развития добровольчества на территории МР «Печора»;</w:t>
      </w:r>
    </w:p>
    <w:p w:rsidR="000C326E" w:rsidRDefault="00AA68D3" w:rsidP="002F55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содействие в реализации направлений развития волонтерского движения среди жителей МР «Печора»;</w:t>
      </w:r>
    </w:p>
    <w:p w:rsidR="00AA68D3" w:rsidRDefault="00AA68D3" w:rsidP="002F55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популяризация волонтерской деятельности на территории МР «Печора»;</w:t>
      </w:r>
    </w:p>
    <w:p w:rsidR="00AA68D3" w:rsidRDefault="00AA68D3" w:rsidP="002F55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осуществление просветительской деятельности в сфере добровольчества;</w:t>
      </w:r>
    </w:p>
    <w:p w:rsidR="00AA68D3" w:rsidRDefault="00AA68D3" w:rsidP="002F55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содействие в укреплении и обучении кадрового корпуса волонтерского движения.</w:t>
      </w:r>
    </w:p>
    <w:p w:rsidR="00AA68D3" w:rsidRDefault="00AA68D3" w:rsidP="002F55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6E3464" w:rsidRDefault="00AA68D3" w:rsidP="006E346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3. Функции</w:t>
      </w:r>
      <w:r w:rsidR="006E3464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Центра.</w:t>
      </w:r>
    </w:p>
    <w:p w:rsidR="006E3464" w:rsidRPr="006E3464" w:rsidRDefault="006E3464" w:rsidP="006E3464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</w:p>
    <w:p w:rsidR="00AA68D3" w:rsidRDefault="00AA68D3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3.1.  В соответствии с целью и задачами Центр осуществляет следующие функции:</w:t>
      </w:r>
    </w:p>
    <w:p w:rsidR="00AA68D3" w:rsidRDefault="00AA68D3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организационную;</w:t>
      </w:r>
    </w:p>
    <w:p w:rsidR="00AA68D3" w:rsidRDefault="00AA68D3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методическую;</w:t>
      </w:r>
    </w:p>
    <w:p w:rsidR="00AA68D3" w:rsidRDefault="00AA68D3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информационную;</w:t>
      </w:r>
    </w:p>
    <w:p w:rsidR="00AA68D3" w:rsidRDefault="00AA68D3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координирующую.</w:t>
      </w:r>
    </w:p>
    <w:p w:rsidR="00A74FF5" w:rsidRDefault="00AA68D3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Основные направления деятельности</w:t>
      </w:r>
      <w:r w:rsidR="006E346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Центра формируются в соответствии с целями и задачами, определенными настоящим Положением.</w:t>
      </w:r>
    </w:p>
    <w:p w:rsidR="006E3464" w:rsidRDefault="006E3464" w:rsidP="00FC79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3.2. Основными направлениями деятельности Центра</w:t>
      </w:r>
      <w:r w:rsidR="00AA68D3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являются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</w:t>
      </w:r>
    </w:p>
    <w:p w:rsidR="00FC796D" w:rsidRDefault="00FC796D" w:rsidP="00FC79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проведение мониторинга социальной активности волонтерских объединений, организующих деятельность добровольческой направленности;</w:t>
      </w:r>
    </w:p>
    <w:p w:rsidR="00FC796D" w:rsidRDefault="00FC796D" w:rsidP="00FC79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разработка предложений по формированию приоритетных направлений  деятельности волонтерского движения;</w:t>
      </w:r>
    </w:p>
    <w:p w:rsidR="00FC796D" w:rsidRDefault="00FC796D" w:rsidP="00FC79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оказание помощи волонтерским объединениям в поиске инвесторов на реализацию проектов;</w:t>
      </w:r>
    </w:p>
    <w:p w:rsidR="00FC796D" w:rsidRDefault="00FC796D" w:rsidP="00FC79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информационная поддержка добровольческих (волонтерских) объединений</w:t>
      </w:r>
      <w:r w:rsidRPr="00FF073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МР «Печора» и граждан, занимающихся добровольческой деятельностью;</w:t>
      </w:r>
    </w:p>
    <w:p w:rsidR="00FC796D" w:rsidRDefault="00FC796D" w:rsidP="00FC79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создание информационного Интернет-ресурса для волонтёров муниципалитета;</w:t>
      </w:r>
    </w:p>
    <w:p w:rsidR="00FC796D" w:rsidRDefault="00FC796D" w:rsidP="00FC79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создание единого реестра волонтерских объединений МР «Печора»;</w:t>
      </w:r>
    </w:p>
    <w:p w:rsidR="00FC796D" w:rsidRDefault="00FC796D" w:rsidP="00FC79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выявление и реализация лучших практик (проектов и мероприятий), осуществляющих добровольческую деятельность</w:t>
      </w:r>
    </w:p>
    <w:p w:rsidR="00B508A5" w:rsidRDefault="00B508A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инфраструктурная поддержка добровольческих (волонтерских) объединений</w:t>
      </w:r>
      <w:r w:rsidR="00FF0739" w:rsidRPr="00FF073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FF073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МР «Печора»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;</w:t>
      </w:r>
    </w:p>
    <w:p w:rsidR="00B508A5" w:rsidRDefault="00B508A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реализация мер поощрения и поддержки граждан</w:t>
      </w:r>
      <w:r w:rsidR="00FF073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участвующих в добровольческой (волонтерской) деятельности</w:t>
      </w:r>
      <w:r w:rsidR="00DB2A0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и добровольческих (волонтерских) объединений</w:t>
      </w:r>
      <w:r w:rsidR="00FF0739" w:rsidRPr="00FF073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FF073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МР «Печора»;</w:t>
      </w:r>
    </w:p>
    <w:p w:rsidR="00FF0739" w:rsidRDefault="00FF0739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содействие реализации отдельных направлений добровольческой деятельности</w:t>
      </w:r>
      <w:r w:rsidRPr="00FF073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МР «Печора»;</w:t>
      </w:r>
    </w:p>
    <w:p w:rsidR="00FF0739" w:rsidRDefault="00FF0739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проведение значимых событий, направленных на развитие и поддержку </w:t>
      </w:r>
      <w:r w:rsidR="00DB2A0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добровольческой (волонтерской) деятельности</w:t>
      </w:r>
      <w:r w:rsidR="006E346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;</w:t>
      </w:r>
    </w:p>
    <w:p w:rsidR="006E3464" w:rsidRDefault="006E3464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="00CC638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организационно-методическая деятельность, направленная на развитие и поддержку добровольчества (волонтерства);</w:t>
      </w:r>
    </w:p>
    <w:p w:rsidR="00CC638A" w:rsidRDefault="00CC638A" w:rsidP="00CC63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взаимодействие с ОМСУ, муниципальными учреждениями, представителями бизнеса, общественными организа</w:t>
      </w:r>
      <w:r w:rsidR="00FC796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циями и объединениями в части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развития и поддержки добровольческой (волонтерской) деятельности;</w:t>
      </w:r>
    </w:p>
    <w:p w:rsidR="00CC638A" w:rsidRDefault="00CC638A" w:rsidP="00CC63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организация обучения добровольцев (волонтеров)</w:t>
      </w:r>
      <w:r w:rsidR="004D384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: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семинары, тренинги, школы, форумы и т.д.</w:t>
      </w:r>
      <w:r w:rsidR="004D384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направленные на развитие и поддержку добровольческой </w:t>
      </w:r>
      <w:r w:rsidR="004D384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lastRenderedPageBreak/>
        <w:t>(волонтерской) деятельности.</w:t>
      </w:r>
    </w:p>
    <w:p w:rsidR="00CC638A" w:rsidRDefault="00CC638A" w:rsidP="00CC63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CC638A" w:rsidRDefault="00CC638A" w:rsidP="00CC638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4. Управление деятельностью Центра.</w:t>
      </w:r>
    </w:p>
    <w:p w:rsidR="00CC638A" w:rsidRPr="00CC638A" w:rsidRDefault="00CC638A" w:rsidP="00CC638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</w:p>
    <w:p w:rsidR="00FF0739" w:rsidRDefault="00CC638A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4.1. Руководителем Центра является ведущий эксперт сектора молодежной политики администрации МР «Печора», который координирует работу всего Центра.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4.2. Состав Центра формируются из числа специалистов по работе с молодежью Управления образования МР «Печора» и Управления культуры и туризма МР «Печора» и руководителей волонтерских объединений.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4.3. Высшим органом управления центра является Общее собрание.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4.4. Полномочия общего собрания распространяются 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на</w:t>
      </w:r>
      <w:proofErr w:type="gram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определение стратегии развития волонтерского движения;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формирование плана работы Центра на год;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утверждение символики и атрибутики Центра;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разрешение конфликтных ситуаций.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4.5. Общее собрание проводит заседания не менее 1 раза в квартал.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4.6. Все решения являются правомочными при присутствии на Общем собрании более половины состава Центра. В заседании Общего собрания могут принимать участие сторонние участники (эксперты, специалисты социальных учреждений, государственных структур, коммерческих организаций и т.д.) без прав голоса.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4.7. Руководитель Центра: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проводит Общие собрания Центра;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выступает от имени центра в рамках компетенции, установленной Положением;</w:t>
      </w:r>
    </w:p>
    <w:p w:rsidR="00B215F5" w:rsidRDefault="00B215F5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="00830B1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принимает решение о созыве и сроках проведения очередных и внеочередных Общих собраний Центра, а так же решает иные вопросы подготовки и проведения Общих собраний Центра;</w:t>
      </w:r>
    </w:p>
    <w:p w:rsidR="00830B19" w:rsidRDefault="00830B19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подписывает принятые на Общих собраниях Центра решения;</w:t>
      </w:r>
    </w:p>
    <w:p w:rsidR="00830B19" w:rsidRDefault="00830B19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не реже одного раза в полгода отчитывается перед составом Центра на Общем собрании о проделанной работе.</w:t>
      </w:r>
    </w:p>
    <w:p w:rsidR="00830B19" w:rsidRDefault="00830B19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4.8. О дате Общего собрания Центра уведомляется не позднее, чем за 5 дней. Порядок рассмотрения вопросов определяется специалистами сектора молодежной политики администрации МР «Печора» и руководителем Центра.</w:t>
      </w:r>
    </w:p>
    <w:p w:rsidR="00830B19" w:rsidRDefault="00830B19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4.9. Состав Центра правомочен принимать решение по вопросам своей деятельности в форме заключений, предложений, обращений, анализа и справки, которые носят рекомендательный характер.</w:t>
      </w:r>
    </w:p>
    <w:p w:rsidR="00830B19" w:rsidRDefault="00CB61E1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4.10. Срок работы Центра – постоянно.</w:t>
      </w:r>
    </w:p>
    <w:p w:rsidR="00CC638A" w:rsidRDefault="00CC638A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CC638A" w:rsidRDefault="00CB61E1" w:rsidP="004D384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5. Права и </w:t>
      </w:r>
      <w:r w:rsidR="001C40B3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обязанности</w:t>
      </w:r>
    </w:p>
    <w:p w:rsidR="00CB61E1" w:rsidRDefault="00CB61E1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CB61E1" w:rsidRDefault="00CB61E1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5.1. В целях осуществления своей деятельности </w:t>
      </w:r>
      <w:r w:rsidR="001C40B3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Центр имеет право:</w:t>
      </w:r>
    </w:p>
    <w:p w:rsidR="001C40B3" w:rsidRDefault="001C40B3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вносить в установленном порядке на рассмотрение Администрации МР «Печора» и иных органов власти предложения, направленные на развитие добровольческой деятельности на территории МР «Печора»;</w:t>
      </w:r>
    </w:p>
    <w:p w:rsidR="001C40B3" w:rsidRDefault="001C40B3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привлекать к работе Центра руководителей и специалистов органов исполнительной власти МР «Печора», образовательных и социальных учреждений;</w:t>
      </w:r>
    </w:p>
    <w:p w:rsidR="001C40B3" w:rsidRDefault="001C40B3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представлять интересы волонтерских объединений МР «Печора»;</w:t>
      </w:r>
    </w:p>
    <w:p w:rsidR="001C40B3" w:rsidRDefault="001C40B3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lastRenderedPageBreak/>
        <w:t>- выступать с инициативами по вопросам общественной жизни и развития добровольчества в муниципалитет, относящимся к сфере деятельности Центра;</w:t>
      </w:r>
    </w:p>
    <w:p w:rsidR="001C40B3" w:rsidRDefault="001C40B3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участвовать в международных</w:t>
      </w:r>
      <w:r w:rsidR="00F01F5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общероссийских, межрегиональных, региональных и иных проектах и программах;</w:t>
      </w:r>
    </w:p>
    <w:p w:rsidR="00F01F52" w:rsidRDefault="00F01F52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организовать мероприятия, относящиеся к сфере деятельности Центра;</w:t>
      </w:r>
    </w:p>
    <w:p w:rsidR="00F01F52" w:rsidRDefault="00F01F52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осуществлять иную деятельность в интересах волонтеров, не противоречащую действующему законодательству.</w:t>
      </w:r>
    </w:p>
    <w:p w:rsidR="00F01F52" w:rsidRDefault="00F01F52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5.2. Центр обязан:</w:t>
      </w:r>
    </w:p>
    <w:p w:rsidR="00F01F52" w:rsidRDefault="00F01F52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соблюдать действующее законодательство и настоящее положение;</w:t>
      </w:r>
    </w:p>
    <w:p w:rsidR="00F01F52" w:rsidRDefault="00F01F52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выполнять принятые на себя обязательства, руководствоваться в своей деятельности целью и задачами Центра.</w:t>
      </w:r>
    </w:p>
    <w:p w:rsidR="00F01F52" w:rsidRPr="00CB61E1" w:rsidRDefault="00F01F52" w:rsidP="00CB61E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4D3846" w:rsidRDefault="00F01F52" w:rsidP="004D384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6. Заключительные положения</w:t>
      </w:r>
    </w:p>
    <w:p w:rsidR="00F01F52" w:rsidRPr="004D3846" w:rsidRDefault="00F01F52" w:rsidP="004D384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</w:p>
    <w:p w:rsidR="004D3846" w:rsidRPr="001345C6" w:rsidRDefault="004D3846" w:rsidP="00134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 ходе деятельности Центра в настоящее Положение могут вноситься изменения и дополнения.</w:t>
      </w:r>
    </w:p>
    <w:p w:rsidR="00036005" w:rsidRDefault="00036005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149" w:rsidRPr="00D20BB6" w:rsidRDefault="00ED0149" w:rsidP="00A6727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D0149" w:rsidRPr="00D20BB6" w:rsidSect="000360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567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5C" w:rsidRDefault="00382E5C">
      <w:pPr>
        <w:spacing w:after="0" w:line="240" w:lineRule="auto"/>
      </w:pPr>
      <w:r>
        <w:separator/>
      </w:r>
    </w:p>
  </w:endnote>
  <w:endnote w:type="continuationSeparator" w:id="0">
    <w:p w:rsidR="00382E5C" w:rsidRDefault="0038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0C" w:rsidRDefault="00385A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0C" w:rsidRDefault="00385A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0C" w:rsidRDefault="00385A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5C" w:rsidRDefault="00382E5C">
      <w:pPr>
        <w:spacing w:after="0" w:line="240" w:lineRule="auto"/>
      </w:pPr>
      <w:r>
        <w:separator/>
      </w:r>
    </w:p>
  </w:footnote>
  <w:footnote w:type="continuationSeparator" w:id="0">
    <w:p w:rsidR="00382E5C" w:rsidRDefault="0038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0C" w:rsidRDefault="00385A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85A0C" w:rsidRDefault="00385A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0C" w:rsidRDefault="00385A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0C" w:rsidRDefault="00385A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3BA9"/>
    <w:multiLevelType w:val="hybridMultilevel"/>
    <w:tmpl w:val="E75C40E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45AE4"/>
    <w:multiLevelType w:val="hybridMultilevel"/>
    <w:tmpl w:val="FC804380"/>
    <w:lvl w:ilvl="0" w:tplc="4B3A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5250D"/>
    <w:multiLevelType w:val="hybridMultilevel"/>
    <w:tmpl w:val="3D06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0583E"/>
    <w:multiLevelType w:val="hybridMultilevel"/>
    <w:tmpl w:val="FA6231F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3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0B75F83"/>
    <w:multiLevelType w:val="multilevel"/>
    <w:tmpl w:val="E5241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17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abstractNum w:abstractNumId="19">
    <w:nsid w:val="79FA4904"/>
    <w:multiLevelType w:val="hybridMultilevel"/>
    <w:tmpl w:val="819231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3"/>
  </w:num>
  <w:num w:numId="5">
    <w:abstractNumId w:val="1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8"/>
  </w:num>
  <w:num w:numId="13">
    <w:abstractNumId w:val="18"/>
  </w:num>
  <w:num w:numId="14">
    <w:abstractNumId w:val="12"/>
  </w:num>
  <w:num w:numId="15">
    <w:abstractNumId w:val="7"/>
  </w:num>
  <w:num w:numId="16">
    <w:abstractNumId w:val="19"/>
  </w:num>
  <w:num w:numId="17">
    <w:abstractNumId w:val="16"/>
  </w:num>
  <w:num w:numId="18">
    <w:abstractNumId w:val="2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51D3"/>
    <w:rsid w:val="00027843"/>
    <w:rsid w:val="0003277B"/>
    <w:rsid w:val="00036005"/>
    <w:rsid w:val="00053184"/>
    <w:rsid w:val="000574B9"/>
    <w:rsid w:val="00063549"/>
    <w:rsid w:val="00071539"/>
    <w:rsid w:val="000832C3"/>
    <w:rsid w:val="0008597A"/>
    <w:rsid w:val="00092F6B"/>
    <w:rsid w:val="0009426E"/>
    <w:rsid w:val="00097706"/>
    <w:rsid w:val="000A77D6"/>
    <w:rsid w:val="000B7890"/>
    <w:rsid w:val="000C0702"/>
    <w:rsid w:val="000C326E"/>
    <w:rsid w:val="000C3334"/>
    <w:rsid w:val="000C457D"/>
    <w:rsid w:val="000E0C21"/>
    <w:rsid w:val="000E545D"/>
    <w:rsid w:val="000F2508"/>
    <w:rsid w:val="000F3364"/>
    <w:rsid w:val="000F56A1"/>
    <w:rsid w:val="000F5AB6"/>
    <w:rsid w:val="00110705"/>
    <w:rsid w:val="0011207D"/>
    <w:rsid w:val="00112B3C"/>
    <w:rsid w:val="00117A33"/>
    <w:rsid w:val="0012117A"/>
    <w:rsid w:val="001226F0"/>
    <w:rsid w:val="00132394"/>
    <w:rsid w:val="001327A7"/>
    <w:rsid w:val="001345C6"/>
    <w:rsid w:val="001374F5"/>
    <w:rsid w:val="00144F10"/>
    <w:rsid w:val="00162600"/>
    <w:rsid w:val="001634AB"/>
    <w:rsid w:val="00174ED6"/>
    <w:rsid w:val="00177774"/>
    <w:rsid w:val="00185B15"/>
    <w:rsid w:val="00187DF1"/>
    <w:rsid w:val="00190524"/>
    <w:rsid w:val="001A0CB5"/>
    <w:rsid w:val="001A541B"/>
    <w:rsid w:val="001A66C1"/>
    <w:rsid w:val="001B1C03"/>
    <w:rsid w:val="001B4B62"/>
    <w:rsid w:val="001C40B3"/>
    <w:rsid w:val="001C6582"/>
    <w:rsid w:val="001C7944"/>
    <w:rsid w:val="001D02C7"/>
    <w:rsid w:val="001D2DFC"/>
    <w:rsid w:val="001E4C65"/>
    <w:rsid w:val="00200BEF"/>
    <w:rsid w:val="002056AA"/>
    <w:rsid w:val="00214C16"/>
    <w:rsid w:val="00221A0D"/>
    <w:rsid w:val="0023222F"/>
    <w:rsid w:val="00234C55"/>
    <w:rsid w:val="00237D5F"/>
    <w:rsid w:val="002422F1"/>
    <w:rsid w:val="00243140"/>
    <w:rsid w:val="00245424"/>
    <w:rsid w:val="00263EEF"/>
    <w:rsid w:val="00266719"/>
    <w:rsid w:val="00267E69"/>
    <w:rsid w:val="00277210"/>
    <w:rsid w:val="00281321"/>
    <w:rsid w:val="00286F42"/>
    <w:rsid w:val="00287CC1"/>
    <w:rsid w:val="00293098"/>
    <w:rsid w:val="002A07D4"/>
    <w:rsid w:val="002A38BD"/>
    <w:rsid w:val="002A4561"/>
    <w:rsid w:val="002C0059"/>
    <w:rsid w:val="002D4908"/>
    <w:rsid w:val="002D5046"/>
    <w:rsid w:val="002D50AB"/>
    <w:rsid w:val="002E022F"/>
    <w:rsid w:val="002E10D3"/>
    <w:rsid w:val="002F5571"/>
    <w:rsid w:val="0030390C"/>
    <w:rsid w:val="0030681B"/>
    <w:rsid w:val="0031021E"/>
    <w:rsid w:val="00314CD4"/>
    <w:rsid w:val="003203CE"/>
    <w:rsid w:val="00321EBA"/>
    <w:rsid w:val="003363FE"/>
    <w:rsid w:val="003457F4"/>
    <w:rsid w:val="003477BA"/>
    <w:rsid w:val="00362305"/>
    <w:rsid w:val="00365007"/>
    <w:rsid w:val="0036676E"/>
    <w:rsid w:val="00373910"/>
    <w:rsid w:val="00382E5C"/>
    <w:rsid w:val="00385A0C"/>
    <w:rsid w:val="003A18EB"/>
    <w:rsid w:val="003A3F74"/>
    <w:rsid w:val="003A53CB"/>
    <w:rsid w:val="003A793A"/>
    <w:rsid w:val="003C0E10"/>
    <w:rsid w:val="003D312D"/>
    <w:rsid w:val="003D4937"/>
    <w:rsid w:val="003D5B2E"/>
    <w:rsid w:val="003E19EC"/>
    <w:rsid w:val="003E7B5D"/>
    <w:rsid w:val="003F18B9"/>
    <w:rsid w:val="0040420A"/>
    <w:rsid w:val="00413883"/>
    <w:rsid w:val="00420E95"/>
    <w:rsid w:val="00425566"/>
    <w:rsid w:val="00426904"/>
    <w:rsid w:val="00430F1F"/>
    <w:rsid w:val="00431888"/>
    <w:rsid w:val="00437197"/>
    <w:rsid w:val="004446B3"/>
    <w:rsid w:val="004456E1"/>
    <w:rsid w:val="00452C98"/>
    <w:rsid w:val="004535AA"/>
    <w:rsid w:val="004546E3"/>
    <w:rsid w:val="00457AB5"/>
    <w:rsid w:val="00462554"/>
    <w:rsid w:val="004669C0"/>
    <w:rsid w:val="0047166F"/>
    <w:rsid w:val="00483DFE"/>
    <w:rsid w:val="00493D4E"/>
    <w:rsid w:val="004A2D69"/>
    <w:rsid w:val="004A3E52"/>
    <w:rsid w:val="004B3AF1"/>
    <w:rsid w:val="004C0F28"/>
    <w:rsid w:val="004C1C33"/>
    <w:rsid w:val="004D3846"/>
    <w:rsid w:val="004D6E95"/>
    <w:rsid w:val="004E6E11"/>
    <w:rsid w:val="004F2AE3"/>
    <w:rsid w:val="00510FCD"/>
    <w:rsid w:val="0051292D"/>
    <w:rsid w:val="00514E41"/>
    <w:rsid w:val="005216EE"/>
    <w:rsid w:val="005227A7"/>
    <w:rsid w:val="00522E9E"/>
    <w:rsid w:val="00525EE4"/>
    <w:rsid w:val="005336B9"/>
    <w:rsid w:val="00535185"/>
    <w:rsid w:val="005354DD"/>
    <w:rsid w:val="00564ECB"/>
    <w:rsid w:val="00566BA4"/>
    <w:rsid w:val="005765A7"/>
    <w:rsid w:val="0057692F"/>
    <w:rsid w:val="00590A61"/>
    <w:rsid w:val="00593942"/>
    <w:rsid w:val="005B4A85"/>
    <w:rsid w:val="005D6ADE"/>
    <w:rsid w:val="005E5FFE"/>
    <w:rsid w:val="005F4888"/>
    <w:rsid w:val="006159B5"/>
    <w:rsid w:val="00617341"/>
    <w:rsid w:val="0063339A"/>
    <w:rsid w:val="00634F27"/>
    <w:rsid w:val="00647F51"/>
    <w:rsid w:val="00651903"/>
    <w:rsid w:val="00662BFC"/>
    <w:rsid w:val="00663CDD"/>
    <w:rsid w:val="0067111B"/>
    <w:rsid w:val="00672F8B"/>
    <w:rsid w:val="00685C72"/>
    <w:rsid w:val="006906B0"/>
    <w:rsid w:val="00691136"/>
    <w:rsid w:val="00691AA1"/>
    <w:rsid w:val="00691CDA"/>
    <w:rsid w:val="006925F2"/>
    <w:rsid w:val="006A1F66"/>
    <w:rsid w:val="006A2ADB"/>
    <w:rsid w:val="006B55AC"/>
    <w:rsid w:val="006B5604"/>
    <w:rsid w:val="006C2132"/>
    <w:rsid w:val="006C3859"/>
    <w:rsid w:val="006C4DB2"/>
    <w:rsid w:val="006C71E8"/>
    <w:rsid w:val="006D17BD"/>
    <w:rsid w:val="006D36A0"/>
    <w:rsid w:val="006D7CEA"/>
    <w:rsid w:val="006E3464"/>
    <w:rsid w:val="006E49FE"/>
    <w:rsid w:val="006E51B7"/>
    <w:rsid w:val="006F6003"/>
    <w:rsid w:val="007008FF"/>
    <w:rsid w:val="00716111"/>
    <w:rsid w:val="00720CAD"/>
    <w:rsid w:val="00720F3A"/>
    <w:rsid w:val="0072136E"/>
    <w:rsid w:val="00731CA7"/>
    <w:rsid w:val="00734A14"/>
    <w:rsid w:val="00742411"/>
    <w:rsid w:val="00742FFB"/>
    <w:rsid w:val="007445CE"/>
    <w:rsid w:val="00750539"/>
    <w:rsid w:val="007663CC"/>
    <w:rsid w:val="007666DA"/>
    <w:rsid w:val="00782FF1"/>
    <w:rsid w:val="00791EFA"/>
    <w:rsid w:val="0079562B"/>
    <w:rsid w:val="007A6E87"/>
    <w:rsid w:val="007B69D2"/>
    <w:rsid w:val="007C7618"/>
    <w:rsid w:val="007D3C4D"/>
    <w:rsid w:val="007D6C62"/>
    <w:rsid w:val="007D71F2"/>
    <w:rsid w:val="007F241C"/>
    <w:rsid w:val="007F5F83"/>
    <w:rsid w:val="00805DEE"/>
    <w:rsid w:val="00822420"/>
    <w:rsid w:val="00823823"/>
    <w:rsid w:val="00830B19"/>
    <w:rsid w:val="00830CAC"/>
    <w:rsid w:val="00834CD1"/>
    <w:rsid w:val="008405F2"/>
    <w:rsid w:val="00842ACA"/>
    <w:rsid w:val="00844731"/>
    <w:rsid w:val="008613A9"/>
    <w:rsid w:val="0086576D"/>
    <w:rsid w:val="008703E1"/>
    <w:rsid w:val="00887519"/>
    <w:rsid w:val="00892714"/>
    <w:rsid w:val="0089368F"/>
    <w:rsid w:val="008A0AEB"/>
    <w:rsid w:val="008A2361"/>
    <w:rsid w:val="008A2584"/>
    <w:rsid w:val="008A6FE1"/>
    <w:rsid w:val="008D4DAB"/>
    <w:rsid w:val="008E724D"/>
    <w:rsid w:val="00913DB3"/>
    <w:rsid w:val="00922544"/>
    <w:rsid w:val="00936FB0"/>
    <w:rsid w:val="009371A5"/>
    <w:rsid w:val="00944E00"/>
    <w:rsid w:val="009509EF"/>
    <w:rsid w:val="00955AD2"/>
    <w:rsid w:val="009607D7"/>
    <w:rsid w:val="00964C35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D7FA2"/>
    <w:rsid w:val="009E03FC"/>
    <w:rsid w:val="009E1AAD"/>
    <w:rsid w:val="009E2571"/>
    <w:rsid w:val="009E5831"/>
    <w:rsid w:val="009E79F3"/>
    <w:rsid w:val="00A14BF6"/>
    <w:rsid w:val="00A16312"/>
    <w:rsid w:val="00A2060D"/>
    <w:rsid w:val="00A21C53"/>
    <w:rsid w:val="00A37708"/>
    <w:rsid w:val="00A4276A"/>
    <w:rsid w:val="00A572E3"/>
    <w:rsid w:val="00A57E55"/>
    <w:rsid w:val="00A65856"/>
    <w:rsid w:val="00A6687F"/>
    <w:rsid w:val="00A6727F"/>
    <w:rsid w:val="00A6771D"/>
    <w:rsid w:val="00A72314"/>
    <w:rsid w:val="00A74FF5"/>
    <w:rsid w:val="00A82F45"/>
    <w:rsid w:val="00A859AE"/>
    <w:rsid w:val="00A9216F"/>
    <w:rsid w:val="00AA0ACE"/>
    <w:rsid w:val="00AA68D3"/>
    <w:rsid w:val="00AA6A43"/>
    <w:rsid w:val="00AC090C"/>
    <w:rsid w:val="00AC6456"/>
    <w:rsid w:val="00AD0A4E"/>
    <w:rsid w:val="00AD2BE0"/>
    <w:rsid w:val="00AD3191"/>
    <w:rsid w:val="00AF6EB4"/>
    <w:rsid w:val="00B001C4"/>
    <w:rsid w:val="00B00214"/>
    <w:rsid w:val="00B05BD6"/>
    <w:rsid w:val="00B06CAC"/>
    <w:rsid w:val="00B12D53"/>
    <w:rsid w:val="00B148E3"/>
    <w:rsid w:val="00B17A22"/>
    <w:rsid w:val="00B20E56"/>
    <w:rsid w:val="00B215F5"/>
    <w:rsid w:val="00B2283F"/>
    <w:rsid w:val="00B3116D"/>
    <w:rsid w:val="00B4254B"/>
    <w:rsid w:val="00B45C6A"/>
    <w:rsid w:val="00B473C1"/>
    <w:rsid w:val="00B508A5"/>
    <w:rsid w:val="00B5355A"/>
    <w:rsid w:val="00B60652"/>
    <w:rsid w:val="00B61D7D"/>
    <w:rsid w:val="00B70F9E"/>
    <w:rsid w:val="00B8769C"/>
    <w:rsid w:val="00B93472"/>
    <w:rsid w:val="00B94BA5"/>
    <w:rsid w:val="00B95A0F"/>
    <w:rsid w:val="00B976DF"/>
    <w:rsid w:val="00BA7038"/>
    <w:rsid w:val="00BB2202"/>
    <w:rsid w:val="00BB43DF"/>
    <w:rsid w:val="00BD48DF"/>
    <w:rsid w:val="00BE3227"/>
    <w:rsid w:val="00C054EE"/>
    <w:rsid w:val="00C07807"/>
    <w:rsid w:val="00C0786F"/>
    <w:rsid w:val="00C1367A"/>
    <w:rsid w:val="00C151D5"/>
    <w:rsid w:val="00C2086F"/>
    <w:rsid w:val="00C20D05"/>
    <w:rsid w:val="00C238F3"/>
    <w:rsid w:val="00C23C5E"/>
    <w:rsid w:val="00C32DBA"/>
    <w:rsid w:val="00C35BDB"/>
    <w:rsid w:val="00C37951"/>
    <w:rsid w:val="00C456BF"/>
    <w:rsid w:val="00C52FFE"/>
    <w:rsid w:val="00C604EA"/>
    <w:rsid w:val="00C61B65"/>
    <w:rsid w:val="00C744F1"/>
    <w:rsid w:val="00C82AC6"/>
    <w:rsid w:val="00C8416A"/>
    <w:rsid w:val="00C868A9"/>
    <w:rsid w:val="00C87687"/>
    <w:rsid w:val="00C94DAF"/>
    <w:rsid w:val="00C957BE"/>
    <w:rsid w:val="00CB61E1"/>
    <w:rsid w:val="00CC1F7E"/>
    <w:rsid w:val="00CC23EB"/>
    <w:rsid w:val="00CC638A"/>
    <w:rsid w:val="00CC6D5F"/>
    <w:rsid w:val="00CD6AF8"/>
    <w:rsid w:val="00CE123D"/>
    <w:rsid w:val="00CE2973"/>
    <w:rsid w:val="00CE4255"/>
    <w:rsid w:val="00CE79AF"/>
    <w:rsid w:val="00CF4183"/>
    <w:rsid w:val="00CF7A90"/>
    <w:rsid w:val="00D20BB6"/>
    <w:rsid w:val="00D21F10"/>
    <w:rsid w:val="00D2283A"/>
    <w:rsid w:val="00D22BBC"/>
    <w:rsid w:val="00D258A6"/>
    <w:rsid w:val="00D304D0"/>
    <w:rsid w:val="00D348AA"/>
    <w:rsid w:val="00D40907"/>
    <w:rsid w:val="00D411B5"/>
    <w:rsid w:val="00D552DF"/>
    <w:rsid w:val="00D5568B"/>
    <w:rsid w:val="00D612BB"/>
    <w:rsid w:val="00D66EDB"/>
    <w:rsid w:val="00D826A4"/>
    <w:rsid w:val="00D82F7E"/>
    <w:rsid w:val="00D837B5"/>
    <w:rsid w:val="00D872C4"/>
    <w:rsid w:val="00D90686"/>
    <w:rsid w:val="00D941C3"/>
    <w:rsid w:val="00D976C1"/>
    <w:rsid w:val="00DA0DBE"/>
    <w:rsid w:val="00DB2A07"/>
    <w:rsid w:val="00DB7E1A"/>
    <w:rsid w:val="00DC3BFC"/>
    <w:rsid w:val="00DC5CC1"/>
    <w:rsid w:val="00DC69F7"/>
    <w:rsid w:val="00DD0B2D"/>
    <w:rsid w:val="00DD266D"/>
    <w:rsid w:val="00DF21BF"/>
    <w:rsid w:val="00DF4953"/>
    <w:rsid w:val="00E00817"/>
    <w:rsid w:val="00E05D76"/>
    <w:rsid w:val="00E10A18"/>
    <w:rsid w:val="00E1256C"/>
    <w:rsid w:val="00E204B9"/>
    <w:rsid w:val="00E2545D"/>
    <w:rsid w:val="00E27505"/>
    <w:rsid w:val="00E33018"/>
    <w:rsid w:val="00E5695B"/>
    <w:rsid w:val="00E647E9"/>
    <w:rsid w:val="00E650FD"/>
    <w:rsid w:val="00E67E84"/>
    <w:rsid w:val="00E75079"/>
    <w:rsid w:val="00E83317"/>
    <w:rsid w:val="00E90911"/>
    <w:rsid w:val="00E9411E"/>
    <w:rsid w:val="00E9596E"/>
    <w:rsid w:val="00E96264"/>
    <w:rsid w:val="00E97CA0"/>
    <w:rsid w:val="00EA2D8B"/>
    <w:rsid w:val="00EB1E33"/>
    <w:rsid w:val="00EB3249"/>
    <w:rsid w:val="00EC01D9"/>
    <w:rsid w:val="00ED0149"/>
    <w:rsid w:val="00ED093A"/>
    <w:rsid w:val="00ED3FFD"/>
    <w:rsid w:val="00EE5DA1"/>
    <w:rsid w:val="00EE703A"/>
    <w:rsid w:val="00F01445"/>
    <w:rsid w:val="00F01F52"/>
    <w:rsid w:val="00F27A8E"/>
    <w:rsid w:val="00F31D30"/>
    <w:rsid w:val="00F32A07"/>
    <w:rsid w:val="00F35361"/>
    <w:rsid w:val="00F4748F"/>
    <w:rsid w:val="00F4762E"/>
    <w:rsid w:val="00F6020A"/>
    <w:rsid w:val="00F628C5"/>
    <w:rsid w:val="00F62B6F"/>
    <w:rsid w:val="00F644EB"/>
    <w:rsid w:val="00F66711"/>
    <w:rsid w:val="00F87FED"/>
    <w:rsid w:val="00F91C72"/>
    <w:rsid w:val="00FA0294"/>
    <w:rsid w:val="00FA5F65"/>
    <w:rsid w:val="00FB18A7"/>
    <w:rsid w:val="00FB3120"/>
    <w:rsid w:val="00FB54B3"/>
    <w:rsid w:val="00FB605F"/>
    <w:rsid w:val="00FC796D"/>
    <w:rsid w:val="00FD05B5"/>
    <w:rsid w:val="00FD1096"/>
    <w:rsid w:val="00FD240E"/>
    <w:rsid w:val="00FD2D1F"/>
    <w:rsid w:val="00FD76A2"/>
    <w:rsid w:val="00FE215B"/>
    <w:rsid w:val="00FF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95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53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734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95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53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734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3084-EBD1-48CD-857F-61A1AB8D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7</cp:revision>
  <cp:lastPrinted>2020-02-25T13:41:00Z</cp:lastPrinted>
  <dcterms:created xsi:type="dcterms:W3CDTF">2019-10-16T08:52:00Z</dcterms:created>
  <dcterms:modified xsi:type="dcterms:W3CDTF">2020-02-25T13:41:00Z</dcterms:modified>
</cp:coreProperties>
</file>