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4111"/>
      </w:tblGrid>
      <w:tr w:rsidR="00490CE1" w:rsidTr="00D033A7">
        <w:tc>
          <w:tcPr>
            <w:tcW w:w="3686" w:type="dxa"/>
          </w:tcPr>
          <w:p w:rsidR="00490CE1" w:rsidRDefault="00490CE1" w:rsidP="00D033A7">
            <w:pPr>
              <w:ind w:right="-5352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490CE1" w:rsidRPr="00B37AD7" w:rsidRDefault="00490CE1" w:rsidP="00D033A7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90CE1" w:rsidRPr="00B37AD7" w:rsidRDefault="00490CE1" w:rsidP="00D033A7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490CE1" w:rsidRDefault="00490CE1" w:rsidP="00D033A7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490CE1" w:rsidRDefault="00490CE1" w:rsidP="00D033A7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A71EA1" wp14:editId="6B4EB76A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90CE1" w:rsidRDefault="00490CE1" w:rsidP="00D033A7">
            <w:pPr>
              <w:pStyle w:val="2"/>
            </w:pPr>
            <w:r>
              <w:t xml:space="preserve"> 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</w:t>
            </w:r>
            <w:r w:rsidRPr="00B37AD7">
              <w:rPr>
                <w:sz w:val="22"/>
                <w:szCs w:val="22"/>
              </w:rPr>
              <w:t xml:space="preserve">ПЕЧОРА »  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490CE1" w:rsidRPr="00B37AD7" w:rsidRDefault="00490CE1" w:rsidP="00D033A7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490CE1" w:rsidRDefault="00490CE1" w:rsidP="00D033A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490CE1" w:rsidTr="00D033A7">
        <w:tc>
          <w:tcPr>
            <w:tcW w:w="9214" w:type="dxa"/>
            <w:gridSpan w:val="3"/>
          </w:tcPr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</w:p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490CE1" w:rsidRDefault="00490CE1" w:rsidP="00D033A7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90CE1" w:rsidRPr="00C566A8" w:rsidTr="00D033A7">
        <w:tc>
          <w:tcPr>
            <w:tcW w:w="3686" w:type="dxa"/>
          </w:tcPr>
          <w:p w:rsidR="00490CE1" w:rsidRPr="00C566A8" w:rsidRDefault="00490CE1" w:rsidP="00D033A7">
            <w:pPr>
              <w:rPr>
                <w:szCs w:val="26"/>
                <w:u w:val="single"/>
              </w:rPr>
            </w:pPr>
            <w:r w:rsidRPr="00C566A8">
              <w:rPr>
                <w:szCs w:val="26"/>
                <w:u w:val="single"/>
              </w:rPr>
              <w:t>«</w:t>
            </w:r>
            <w:r>
              <w:rPr>
                <w:szCs w:val="26"/>
                <w:u w:val="single"/>
              </w:rPr>
              <w:t xml:space="preserve"> 06 </w:t>
            </w:r>
            <w:r w:rsidRPr="00C566A8">
              <w:rPr>
                <w:szCs w:val="26"/>
                <w:u w:val="single"/>
              </w:rPr>
              <w:t xml:space="preserve">»   </w:t>
            </w:r>
            <w:r>
              <w:rPr>
                <w:szCs w:val="26"/>
                <w:u w:val="single"/>
              </w:rPr>
              <w:t>марта</w:t>
            </w:r>
            <w:r w:rsidRPr="00C566A8">
              <w:rPr>
                <w:szCs w:val="26"/>
                <w:u w:val="single"/>
              </w:rPr>
              <w:t xml:space="preserve">  2020 г.</w:t>
            </w:r>
          </w:p>
          <w:p w:rsidR="00490CE1" w:rsidRPr="00C566A8" w:rsidRDefault="00490CE1" w:rsidP="00D033A7">
            <w:pPr>
              <w:rPr>
                <w:szCs w:val="26"/>
              </w:rPr>
            </w:pPr>
            <w:r w:rsidRPr="00C566A8">
              <w:rPr>
                <w:szCs w:val="26"/>
              </w:rPr>
              <w:t>г. Печора,  Республика Коми</w:t>
            </w:r>
          </w:p>
          <w:p w:rsidR="00490CE1" w:rsidRPr="00C566A8" w:rsidRDefault="00490CE1" w:rsidP="00D033A7">
            <w:pPr>
              <w:rPr>
                <w:szCs w:val="26"/>
              </w:rPr>
            </w:pPr>
          </w:p>
        </w:tc>
        <w:tc>
          <w:tcPr>
            <w:tcW w:w="1417" w:type="dxa"/>
          </w:tcPr>
          <w:p w:rsidR="00490CE1" w:rsidRPr="00C566A8" w:rsidRDefault="00490CE1" w:rsidP="00D033A7">
            <w:pPr>
              <w:rPr>
                <w:b/>
                <w:szCs w:val="26"/>
              </w:rPr>
            </w:pPr>
          </w:p>
        </w:tc>
        <w:tc>
          <w:tcPr>
            <w:tcW w:w="4111" w:type="dxa"/>
          </w:tcPr>
          <w:p w:rsidR="00490CE1" w:rsidRPr="00C566A8" w:rsidRDefault="00490CE1" w:rsidP="00D033A7">
            <w:pPr>
              <w:tabs>
                <w:tab w:val="left" w:pos="480"/>
                <w:tab w:val="left" w:pos="4145"/>
              </w:tabs>
              <w:jc w:val="both"/>
              <w:rPr>
                <w:szCs w:val="26"/>
              </w:rPr>
            </w:pPr>
            <w:r w:rsidRPr="00C566A8">
              <w:rPr>
                <w:szCs w:val="26"/>
              </w:rPr>
              <w:tab/>
              <w:t xml:space="preserve">                                № </w:t>
            </w:r>
            <w:r w:rsidR="006550C1">
              <w:rPr>
                <w:szCs w:val="26"/>
              </w:rPr>
              <w:t>203-р</w:t>
            </w:r>
          </w:p>
          <w:p w:rsidR="00490CE1" w:rsidRPr="00C566A8" w:rsidRDefault="00490CE1" w:rsidP="00D033A7">
            <w:pPr>
              <w:rPr>
                <w:szCs w:val="26"/>
              </w:rPr>
            </w:pPr>
          </w:p>
          <w:p w:rsidR="00490CE1" w:rsidRPr="00C566A8" w:rsidRDefault="00490CE1" w:rsidP="00D033A7">
            <w:pPr>
              <w:rPr>
                <w:b/>
                <w:szCs w:val="26"/>
              </w:rPr>
            </w:pPr>
          </w:p>
        </w:tc>
      </w:tr>
    </w:tbl>
    <w:p w:rsidR="00490CE1" w:rsidRPr="00C566A8" w:rsidRDefault="00490CE1" w:rsidP="00490CE1">
      <w:pPr>
        <w:tabs>
          <w:tab w:val="left" w:pos="-3828"/>
        </w:tabs>
        <w:ind w:left="284"/>
        <w:rPr>
          <w:szCs w:val="26"/>
        </w:rPr>
      </w:pPr>
      <w:r w:rsidRPr="00C566A8">
        <w:rPr>
          <w:szCs w:val="26"/>
        </w:rPr>
        <w:t xml:space="preserve">      </w:t>
      </w:r>
      <w:r w:rsidRPr="00C566A8">
        <w:rPr>
          <w:szCs w:val="26"/>
        </w:rPr>
        <w:tab/>
        <w:t xml:space="preserve">  </w:t>
      </w:r>
      <w:r w:rsidRPr="00C566A8">
        <w:rPr>
          <w:szCs w:val="26"/>
        </w:rPr>
        <w:tab/>
      </w:r>
      <w:r w:rsidRPr="00C566A8">
        <w:rPr>
          <w:szCs w:val="26"/>
        </w:rPr>
        <w:tab/>
      </w:r>
      <w:r w:rsidRPr="00C566A8">
        <w:rPr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37"/>
      </w:tblGrid>
      <w:tr w:rsidR="00490CE1" w:rsidRPr="00C566A8" w:rsidTr="00D033A7">
        <w:tc>
          <w:tcPr>
            <w:tcW w:w="6237" w:type="dxa"/>
          </w:tcPr>
          <w:p w:rsidR="00490CE1" w:rsidRDefault="00490CE1" w:rsidP="00D033A7">
            <w:pPr>
              <w:ind w:right="-108"/>
              <w:rPr>
                <w:bCs/>
                <w:szCs w:val="26"/>
              </w:rPr>
            </w:pPr>
            <w:r>
              <w:rPr>
                <w:bCs/>
                <w:szCs w:val="26"/>
              </w:rPr>
              <w:t>О создании Ш</w:t>
            </w:r>
            <w:r w:rsidRPr="00C566A8">
              <w:rPr>
                <w:bCs/>
                <w:szCs w:val="26"/>
              </w:rPr>
              <w:t xml:space="preserve">таба по </w:t>
            </w:r>
            <w:r>
              <w:rPr>
                <w:bCs/>
                <w:szCs w:val="26"/>
              </w:rPr>
              <w:t>предупреждению</w:t>
            </w:r>
          </w:p>
          <w:p w:rsidR="00490CE1" w:rsidRDefault="00490CE1" w:rsidP="00D033A7">
            <w:pPr>
              <w:ind w:right="-108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завоза и распространения </w:t>
            </w:r>
            <w:proofErr w:type="gramStart"/>
            <w:r>
              <w:rPr>
                <w:bCs/>
                <w:szCs w:val="26"/>
              </w:rPr>
              <w:t>новой</w:t>
            </w:r>
            <w:proofErr w:type="gramEnd"/>
            <w:r>
              <w:rPr>
                <w:bCs/>
                <w:szCs w:val="26"/>
              </w:rPr>
              <w:t xml:space="preserve"> </w:t>
            </w:r>
          </w:p>
          <w:p w:rsidR="00490CE1" w:rsidRDefault="00490CE1" w:rsidP="00D033A7">
            <w:pPr>
              <w:ind w:right="-108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коронавирусной</w:t>
            </w:r>
            <w:proofErr w:type="spellEnd"/>
            <w:r>
              <w:rPr>
                <w:bCs/>
                <w:szCs w:val="26"/>
              </w:rPr>
              <w:t xml:space="preserve"> инфекции на территории </w:t>
            </w:r>
          </w:p>
          <w:p w:rsidR="00490CE1" w:rsidRPr="00C566A8" w:rsidRDefault="00490CE1" w:rsidP="00D033A7">
            <w:pPr>
              <w:ind w:right="-108"/>
              <w:rPr>
                <w:bCs/>
                <w:szCs w:val="26"/>
              </w:rPr>
            </w:pPr>
            <w:r>
              <w:rPr>
                <w:bCs/>
                <w:szCs w:val="26"/>
              </w:rPr>
              <w:t>МО МР «Печора»</w:t>
            </w:r>
          </w:p>
        </w:tc>
      </w:tr>
    </w:tbl>
    <w:p w:rsidR="00490CE1" w:rsidRPr="00C566A8" w:rsidRDefault="00490CE1" w:rsidP="00490CE1">
      <w:pPr>
        <w:ind w:right="5385"/>
        <w:rPr>
          <w:szCs w:val="26"/>
        </w:rPr>
      </w:pPr>
    </w:p>
    <w:p w:rsidR="00490CE1" w:rsidRPr="00C566A8" w:rsidRDefault="00490CE1" w:rsidP="00490CE1">
      <w:pPr>
        <w:tabs>
          <w:tab w:val="left" w:pos="-3828"/>
        </w:tabs>
        <w:rPr>
          <w:szCs w:val="26"/>
        </w:rPr>
      </w:pPr>
    </w:p>
    <w:p w:rsidR="00490CE1" w:rsidRPr="00C566A8" w:rsidRDefault="00490CE1" w:rsidP="00490CE1">
      <w:pPr>
        <w:ind w:right="-108"/>
        <w:jc w:val="both"/>
        <w:rPr>
          <w:bCs/>
          <w:szCs w:val="26"/>
        </w:rPr>
      </w:pPr>
      <w:r>
        <w:rPr>
          <w:szCs w:val="26"/>
        </w:rPr>
        <w:t xml:space="preserve">        В целях </w:t>
      </w:r>
      <w:r w:rsidRPr="00C566A8">
        <w:rPr>
          <w:szCs w:val="26"/>
        </w:rPr>
        <w:t xml:space="preserve">предупреждения </w:t>
      </w:r>
      <w:r>
        <w:rPr>
          <w:szCs w:val="26"/>
        </w:rPr>
        <w:t xml:space="preserve">завоза </w:t>
      </w:r>
      <w:r w:rsidRPr="00C566A8">
        <w:rPr>
          <w:szCs w:val="26"/>
        </w:rPr>
        <w:t xml:space="preserve">и распространения </w:t>
      </w:r>
      <w:r>
        <w:rPr>
          <w:bCs/>
          <w:szCs w:val="26"/>
        </w:rPr>
        <w:t xml:space="preserve">новой  </w:t>
      </w:r>
      <w:proofErr w:type="spellStart"/>
      <w:r>
        <w:rPr>
          <w:bCs/>
          <w:szCs w:val="26"/>
        </w:rPr>
        <w:t>коронавирусной</w:t>
      </w:r>
      <w:proofErr w:type="spellEnd"/>
      <w:r>
        <w:rPr>
          <w:bCs/>
          <w:szCs w:val="26"/>
        </w:rPr>
        <w:t xml:space="preserve"> инфекции на территории МО МР «Печора»</w:t>
      </w:r>
      <w:r>
        <w:rPr>
          <w:szCs w:val="26"/>
        </w:rPr>
        <w:t xml:space="preserve">, координации действий и </w:t>
      </w:r>
      <w:r w:rsidRPr="00C566A8">
        <w:rPr>
          <w:szCs w:val="26"/>
        </w:rPr>
        <w:t>оперативного принятия мер</w:t>
      </w:r>
      <w:r>
        <w:rPr>
          <w:szCs w:val="26"/>
        </w:rPr>
        <w:t xml:space="preserve"> </w:t>
      </w:r>
    </w:p>
    <w:p w:rsidR="00490CE1" w:rsidRPr="00C566A8" w:rsidRDefault="00490CE1" w:rsidP="00490CE1">
      <w:pPr>
        <w:tabs>
          <w:tab w:val="left" w:pos="-3828"/>
        </w:tabs>
        <w:jc w:val="both"/>
        <w:rPr>
          <w:bCs/>
          <w:szCs w:val="26"/>
        </w:rPr>
      </w:pPr>
    </w:p>
    <w:p w:rsidR="00490CE1" w:rsidRPr="00C566A8" w:rsidRDefault="00490CE1" w:rsidP="00490CE1">
      <w:pPr>
        <w:tabs>
          <w:tab w:val="left" w:pos="-3828"/>
        </w:tabs>
        <w:jc w:val="both"/>
        <w:rPr>
          <w:bCs/>
          <w:szCs w:val="26"/>
        </w:rPr>
      </w:pPr>
    </w:p>
    <w:p w:rsidR="00490CE1" w:rsidRDefault="00490CE1" w:rsidP="00490CE1">
      <w:pPr>
        <w:tabs>
          <w:tab w:val="left" w:pos="1134"/>
        </w:tabs>
        <w:ind w:firstLine="851"/>
        <w:jc w:val="both"/>
        <w:rPr>
          <w:bCs/>
          <w:szCs w:val="26"/>
        </w:rPr>
      </w:pPr>
      <w:r w:rsidRPr="00C566A8">
        <w:rPr>
          <w:bCs/>
          <w:szCs w:val="26"/>
        </w:rPr>
        <w:t xml:space="preserve">1. </w:t>
      </w:r>
      <w:r>
        <w:rPr>
          <w:bCs/>
          <w:szCs w:val="26"/>
        </w:rPr>
        <w:t>Создать и утвердить Ш</w:t>
      </w:r>
      <w:r w:rsidRPr="00C566A8">
        <w:rPr>
          <w:bCs/>
          <w:szCs w:val="26"/>
        </w:rPr>
        <w:t xml:space="preserve">таб по </w:t>
      </w:r>
      <w:proofErr w:type="gramStart"/>
      <w:r w:rsidRPr="00C566A8">
        <w:rPr>
          <w:bCs/>
          <w:szCs w:val="26"/>
        </w:rPr>
        <w:t>контролю за</w:t>
      </w:r>
      <w:proofErr w:type="gramEnd"/>
      <w:r w:rsidRPr="00C566A8">
        <w:rPr>
          <w:bCs/>
          <w:szCs w:val="26"/>
        </w:rPr>
        <w:t xml:space="preserve"> ситуацией по </w:t>
      </w:r>
      <w:proofErr w:type="spellStart"/>
      <w:r>
        <w:rPr>
          <w:bCs/>
          <w:szCs w:val="26"/>
        </w:rPr>
        <w:t>коронавирусной</w:t>
      </w:r>
      <w:proofErr w:type="spellEnd"/>
      <w:r>
        <w:rPr>
          <w:bCs/>
          <w:szCs w:val="26"/>
        </w:rPr>
        <w:t xml:space="preserve"> инфекции на территории МО МР «Печора»:</w:t>
      </w:r>
    </w:p>
    <w:p w:rsidR="00490CE1" w:rsidRDefault="00490CE1" w:rsidP="00490CE1">
      <w:pPr>
        <w:tabs>
          <w:tab w:val="left" w:pos="1134"/>
        </w:tabs>
        <w:ind w:firstLine="851"/>
        <w:jc w:val="both"/>
        <w:rPr>
          <w:bCs/>
          <w:szCs w:val="26"/>
        </w:rPr>
      </w:pPr>
    </w:p>
    <w:p w:rsidR="00490CE1" w:rsidRPr="00C566A8" w:rsidRDefault="00490CE1" w:rsidP="00490CE1">
      <w:pPr>
        <w:tabs>
          <w:tab w:val="left" w:pos="1134"/>
        </w:tabs>
        <w:ind w:firstLine="851"/>
        <w:jc w:val="both"/>
        <w:rPr>
          <w:bCs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490CE1" w:rsidTr="00490CE1">
        <w:tc>
          <w:tcPr>
            <w:tcW w:w="3227" w:type="dxa"/>
          </w:tcPr>
          <w:p w:rsidR="00490CE1" w:rsidRDefault="00490CE1">
            <w:r>
              <w:t>Паншина Наталья Николаевна</w:t>
            </w:r>
          </w:p>
        </w:tc>
        <w:tc>
          <w:tcPr>
            <w:tcW w:w="6344" w:type="dxa"/>
          </w:tcPr>
          <w:p w:rsidR="00490CE1" w:rsidRDefault="006550C1" w:rsidP="006550C1">
            <w:pPr>
              <w:tabs>
                <w:tab w:val="left" w:pos="1134"/>
              </w:tabs>
            </w:pPr>
            <w:r>
              <w:t>- глава муниципального района «Печора» - руководитель администрации, руководитель Штаба;</w:t>
            </w:r>
          </w:p>
        </w:tc>
      </w:tr>
      <w:tr w:rsidR="00490CE1" w:rsidTr="00490CE1">
        <w:tc>
          <w:tcPr>
            <w:tcW w:w="3227" w:type="dxa"/>
          </w:tcPr>
          <w:p w:rsidR="00490CE1" w:rsidRDefault="00490CE1" w:rsidP="00490CE1">
            <w:r>
              <w:t>Писарева Елена</w:t>
            </w:r>
          </w:p>
          <w:p w:rsidR="00490CE1" w:rsidRDefault="00490CE1" w:rsidP="00490CE1">
            <w:r>
              <w:t xml:space="preserve"> Юрьева</w:t>
            </w:r>
          </w:p>
        </w:tc>
        <w:tc>
          <w:tcPr>
            <w:tcW w:w="6344" w:type="dxa"/>
          </w:tcPr>
          <w:p w:rsidR="00490CE1" w:rsidRDefault="006550C1">
            <w:r>
              <w:t>- заместитель руководителя администрации</w:t>
            </w:r>
            <w:r w:rsidR="00B56221">
              <w:t xml:space="preserve">, </w:t>
            </w:r>
          </w:p>
          <w:p w:rsidR="00B56221" w:rsidRDefault="00B56221">
            <w:r>
              <w:t>заместитель руководителя Штаба;</w:t>
            </w:r>
          </w:p>
        </w:tc>
      </w:tr>
      <w:tr w:rsidR="00490CE1" w:rsidTr="00490CE1">
        <w:tc>
          <w:tcPr>
            <w:tcW w:w="3227" w:type="dxa"/>
          </w:tcPr>
          <w:p w:rsidR="00490CE1" w:rsidRDefault="00490CE1">
            <w:r>
              <w:t>Федосеева Марина Владимировна</w:t>
            </w:r>
          </w:p>
        </w:tc>
        <w:tc>
          <w:tcPr>
            <w:tcW w:w="6344" w:type="dxa"/>
          </w:tcPr>
          <w:p w:rsidR="00490CE1" w:rsidRDefault="00B56221">
            <w:r>
              <w:t xml:space="preserve">- ведущий эксперт сектора по социальным вопросам, </w:t>
            </w:r>
          </w:p>
          <w:p w:rsidR="00B56221" w:rsidRDefault="00B56221">
            <w:r>
              <w:t>секретарь Штаба;</w:t>
            </w:r>
          </w:p>
        </w:tc>
      </w:tr>
    </w:tbl>
    <w:p w:rsidR="006550C1" w:rsidRDefault="006550C1"/>
    <w:p w:rsidR="00490CE1" w:rsidRDefault="006550C1">
      <w:pPr>
        <w:rPr>
          <w:b/>
        </w:rPr>
      </w:pPr>
      <w:r>
        <w:rPr>
          <w:b/>
        </w:rPr>
        <w:t>Члены штаба:</w:t>
      </w:r>
    </w:p>
    <w:p w:rsidR="006550C1" w:rsidRPr="006550C1" w:rsidRDefault="006550C1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078D7" w:rsidRPr="006550C1" w:rsidTr="006078D7">
        <w:tc>
          <w:tcPr>
            <w:tcW w:w="3227" w:type="dxa"/>
          </w:tcPr>
          <w:p w:rsidR="006550C1" w:rsidRDefault="006078D7">
            <w:r w:rsidRPr="006550C1">
              <w:t xml:space="preserve">Бака Александр </w:t>
            </w:r>
          </w:p>
          <w:p w:rsidR="006078D7" w:rsidRPr="006550C1" w:rsidRDefault="006078D7">
            <w:r w:rsidRPr="006550C1">
              <w:t>Иванович</w:t>
            </w:r>
          </w:p>
        </w:tc>
        <w:tc>
          <w:tcPr>
            <w:tcW w:w="6344" w:type="dxa"/>
          </w:tcPr>
          <w:p w:rsidR="006078D7" w:rsidRDefault="00B56221">
            <w:r>
              <w:t>- главный врач НУЗ «Узловая поликлиника станции Печора ОАО РЖД»</w:t>
            </w:r>
          </w:p>
          <w:p w:rsidR="00D3737B" w:rsidRPr="006550C1" w:rsidRDefault="00D3737B">
            <w:r>
              <w:t>( по согласованию);</w:t>
            </w:r>
          </w:p>
        </w:tc>
      </w:tr>
      <w:tr w:rsidR="006078D7" w:rsidRPr="006550C1" w:rsidTr="006078D7">
        <w:tc>
          <w:tcPr>
            <w:tcW w:w="3227" w:type="dxa"/>
          </w:tcPr>
          <w:p w:rsidR="006078D7" w:rsidRPr="006550C1" w:rsidRDefault="006078D7">
            <w:proofErr w:type="spellStart"/>
            <w:r w:rsidRPr="006550C1">
              <w:t>Бышенко</w:t>
            </w:r>
            <w:proofErr w:type="spellEnd"/>
            <w:r w:rsidRPr="006550C1">
              <w:t xml:space="preserve"> Вадим Александрович</w:t>
            </w:r>
          </w:p>
        </w:tc>
        <w:tc>
          <w:tcPr>
            <w:tcW w:w="6344" w:type="dxa"/>
          </w:tcPr>
          <w:p w:rsidR="00615F33" w:rsidRDefault="00DC2FE3" w:rsidP="00DC2FE3">
            <w:r>
              <w:t xml:space="preserve"> - </w:t>
            </w:r>
            <w:proofErr w:type="spellStart"/>
            <w:r>
              <w:t>врио</w:t>
            </w:r>
            <w:proofErr w:type="spellEnd"/>
            <w:r>
              <w:t xml:space="preserve"> начальника </w:t>
            </w:r>
            <w:proofErr w:type="gramStart"/>
            <w:r>
              <w:t>отделения Управления Федеральной службы безопасности России</w:t>
            </w:r>
            <w:proofErr w:type="gramEnd"/>
            <w:r>
              <w:t xml:space="preserve"> по РК </w:t>
            </w:r>
            <w:r w:rsidR="0042732D">
              <w:t xml:space="preserve">в </w:t>
            </w:r>
          </w:p>
          <w:p w:rsidR="00DC2FE3" w:rsidRDefault="0042732D" w:rsidP="00DC2FE3">
            <w:r>
              <w:t>г. Печоре</w:t>
            </w:r>
          </w:p>
          <w:p w:rsidR="006078D7" w:rsidRPr="006550C1" w:rsidRDefault="00DC2FE3" w:rsidP="00DC2FE3">
            <w:r>
              <w:t>(по согласованию)</w:t>
            </w:r>
            <w:r w:rsidR="00D3737B">
              <w:t>;</w:t>
            </w:r>
          </w:p>
        </w:tc>
      </w:tr>
      <w:tr w:rsidR="003B2840" w:rsidRPr="006550C1" w:rsidTr="006078D7">
        <w:tc>
          <w:tcPr>
            <w:tcW w:w="3227" w:type="dxa"/>
          </w:tcPr>
          <w:p w:rsidR="003B2840" w:rsidRDefault="003B2840">
            <w:r>
              <w:t xml:space="preserve">Глазкова Оксана </w:t>
            </w:r>
          </w:p>
          <w:p w:rsidR="003B2840" w:rsidRPr="006550C1" w:rsidRDefault="003B2840">
            <w:r>
              <w:t>Николаевна</w:t>
            </w:r>
          </w:p>
        </w:tc>
        <w:tc>
          <w:tcPr>
            <w:tcW w:w="6344" w:type="dxa"/>
          </w:tcPr>
          <w:p w:rsidR="003B2840" w:rsidRDefault="003B2840" w:rsidP="00DC2FE3">
            <w:r>
              <w:t>- заведующий сектором потребительског</w:t>
            </w:r>
            <w:r w:rsidR="004667DA">
              <w:t>о рынка и предпринимательства отдела экономики и инвестиций</w:t>
            </w:r>
          </w:p>
        </w:tc>
      </w:tr>
      <w:tr w:rsidR="006078D7" w:rsidRPr="006550C1" w:rsidTr="006078D7">
        <w:tc>
          <w:tcPr>
            <w:tcW w:w="3227" w:type="dxa"/>
          </w:tcPr>
          <w:p w:rsidR="006078D7" w:rsidRPr="006550C1" w:rsidRDefault="006078D7">
            <w:r w:rsidRPr="006550C1">
              <w:t xml:space="preserve">Гулько Александр </w:t>
            </w:r>
            <w:r w:rsidRPr="006550C1">
              <w:lastRenderedPageBreak/>
              <w:t>Михайлович</w:t>
            </w:r>
          </w:p>
        </w:tc>
        <w:tc>
          <w:tcPr>
            <w:tcW w:w="6344" w:type="dxa"/>
          </w:tcPr>
          <w:p w:rsidR="006078D7" w:rsidRDefault="00DC2FE3">
            <w:r>
              <w:lastRenderedPageBreak/>
              <w:t>-  начальник Управления образования МР «Печора»</w:t>
            </w:r>
          </w:p>
          <w:p w:rsidR="00D3737B" w:rsidRPr="006550C1" w:rsidRDefault="00D3737B">
            <w:r>
              <w:lastRenderedPageBreak/>
              <w:t>( по согласованию);</w:t>
            </w:r>
          </w:p>
        </w:tc>
      </w:tr>
      <w:tr w:rsidR="006078D7" w:rsidRPr="006550C1" w:rsidTr="006078D7">
        <w:tc>
          <w:tcPr>
            <w:tcW w:w="3227" w:type="dxa"/>
          </w:tcPr>
          <w:p w:rsidR="006078D7" w:rsidRPr="006550C1" w:rsidRDefault="006078D7">
            <w:r w:rsidRPr="006550C1">
              <w:lastRenderedPageBreak/>
              <w:t>Кузина Лариса Александровна</w:t>
            </w:r>
          </w:p>
        </w:tc>
        <w:tc>
          <w:tcPr>
            <w:tcW w:w="6344" w:type="dxa"/>
          </w:tcPr>
          <w:p w:rsidR="006078D7" w:rsidRDefault="00DC2FE3">
            <w:r>
              <w:t xml:space="preserve">- главный государственный врач по городу Печоре  и Печорскому, </w:t>
            </w:r>
            <w:proofErr w:type="spellStart"/>
            <w:r>
              <w:t>Ижемскому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Ц</w:t>
            </w:r>
            <w:proofErr w:type="gramEnd"/>
            <w:r>
              <w:t>илемскому</w:t>
            </w:r>
            <w:proofErr w:type="spellEnd"/>
            <w:r>
              <w:t xml:space="preserve"> районам;</w:t>
            </w:r>
          </w:p>
          <w:p w:rsidR="00D3737B" w:rsidRPr="006550C1" w:rsidRDefault="00D3737B">
            <w:r>
              <w:t>( по согласованию);</w:t>
            </w:r>
          </w:p>
        </w:tc>
      </w:tr>
      <w:tr w:rsidR="006078D7" w:rsidRPr="006550C1" w:rsidTr="006078D7">
        <w:tc>
          <w:tcPr>
            <w:tcW w:w="3227" w:type="dxa"/>
          </w:tcPr>
          <w:p w:rsidR="006078D7" w:rsidRPr="006550C1" w:rsidRDefault="006078D7">
            <w:proofErr w:type="spellStart"/>
            <w:r w:rsidRPr="006550C1">
              <w:t>Миронюк</w:t>
            </w:r>
            <w:proofErr w:type="spellEnd"/>
            <w:r w:rsidRPr="006550C1">
              <w:t xml:space="preserve"> Владимир Александрович</w:t>
            </w:r>
          </w:p>
        </w:tc>
        <w:tc>
          <w:tcPr>
            <w:tcW w:w="6344" w:type="dxa"/>
          </w:tcPr>
          <w:p w:rsidR="006078D7" w:rsidRDefault="00D3737B">
            <w:r>
              <w:t>- начальник ОМВД России по г. Печоре</w:t>
            </w:r>
          </w:p>
          <w:p w:rsidR="00D3737B" w:rsidRPr="006550C1" w:rsidRDefault="00D3737B">
            <w:r>
              <w:t>( по согласованию);</w:t>
            </w:r>
          </w:p>
        </w:tc>
      </w:tr>
      <w:tr w:rsidR="006078D7" w:rsidRPr="006550C1" w:rsidTr="006078D7">
        <w:tc>
          <w:tcPr>
            <w:tcW w:w="3227" w:type="dxa"/>
          </w:tcPr>
          <w:p w:rsidR="006078D7" w:rsidRPr="006550C1" w:rsidRDefault="006550C1">
            <w:proofErr w:type="spellStart"/>
            <w:r w:rsidRPr="006550C1">
              <w:t>Рахматова</w:t>
            </w:r>
            <w:proofErr w:type="spellEnd"/>
            <w:r w:rsidRPr="006550C1">
              <w:t xml:space="preserve"> </w:t>
            </w:r>
            <w:proofErr w:type="spellStart"/>
            <w:r w:rsidRPr="006550C1">
              <w:t>Манзура</w:t>
            </w:r>
            <w:proofErr w:type="spellEnd"/>
            <w:r w:rsidRPr="006550C1">
              <w:t xml:space="preserve"> </w:t>
            </w:r>
            <w:proofErr w:type="spellStart"/>
            <w:r w:rsidRPr="006550C1">
              <w:t>Кудратовна</w:t>
            </w:r>
            <w:proofErr w:type="spellEnd"/>
          </w:p>
        </w:tc>
        <w:tc>
          <w:tcPr>
            <w:tcW w:w="6344" w:type="dxa"/>
          </w:tcPr>
          <w:p w:rsidR="006078D7" w:rsidRDefault="00D3737B">
            <w:proofErr w:type="gramStart"/>
            <w:r>
              <w:t>- главный врач ГБУЗ РК «Печорская ЦРБ»</w:t>
            </w:r>
            <w:proofErr w:type="gramEnd"/>
          </w:p>
          <w:p w:rsidR="00D3737B" w:rsidRPr="006550C1" w:rsidRDefault="00D3737B">
            <w:r>
              <w:t>( по согласованию);</w:t>
            </w:r>
          </w:p>
        </w:tc>
      </w:tr>
      <w:tr w:rsidR="006078D7" w:rsidRPr="006550C1" w:rsidTr="006078D7">
        <w:tc>
          <w:tcPr>
            <w:tcW w:w="3227" w:type="dxa"/>
          </w:tcPr>
          <w:p w:rsidR="006078D7" w:rsidRPr="006550C1" w:rsidRDefault="006550C1">
            <w:proofErr w:type="spellStart"/>
            <w:r w:rsidRPr="006550C1">
              <w:t>Шадчин</w:t>
            </w:r>
            <w:proofErr w:type="spellEnd"/>
            <w:r w:rsidRPr="006550C1">
              <w:t xml:space="preserve"> Анатолий Михайлович</w:t>
            </w:r>
          </w:p>
        </w:tc>
        <w:tc>
          <w:tcPr>
            <w:tcW w:w="6344" w:type="dxa"/>
          </w:tcPr>
          <w:p w:rsidR="006078D7" w:rsidRDefault="0042732D">
            <w:r>
              <w:t>- начальник Управления по делам гражданской обороны и чрезвычайным ситуациям МР «Печора»</w:t>
            </w:r>
          </w:p>
          <w:p w:rsidR="0042732D" w:rsidRPr="006550C1" w:rsidRDefault="0042732D">
            <w:r>
              <w:t>( по согласованию);</w:t>
            </w:r>
          </w:p>
        </w:tc>
      </w:tr>
    </w:tbl>
    <w:p w:rsidR="006078D7" w:rsidRDefault="006078D7"/>
    <w:p w:rsidR="0042732D" w:rsidRDefault="0042732D"/>
    <w:p w:rsidR="0042732D" w:rsidRDefault="0042732D"/>
    <w:p w:rsidR="0042732D" w:rsidRDefault="0042732D"/>
    <w:p w:rsidR="00615F33" w:rsidRDefault="00615F33"/>
    <w:p w:rsidR="0042732D" w:rsidRDefault="0042732D"/>
    <w:p w:rsidR="0042732D" w:rsidRDefault="0042732D"/>
    <w:p w:rsidR="0042732D" w:rsidRDefault="0042732D"/>
    <w:p w:rsidR="0042732D" w:rsidRDefault="0042732D" w:rsidP="0042732D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>Глава муниципального района-</w:t>
      </w:r>
    </w:p>
    <w:p w:rsidR="0042732D" w:rsidRPr="00C566A8" w:rsidRDefault="0042732D" w:rsidP="0042732D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>руководитель администрации                                                                    Н.Н. Паншина</w:t>
      </w:r>
    </w:p>
    <w:p w:rsidR="0042732D" w:rsidRPr="006550C1" w:rsidRDefault="0042732D"/>
    <w:sectPr w:rsidR="0042732D" w:rsidRPr="006550C1" w:rsidSect="00851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1"/>
    <w:rsid w:val="003B2840"/>
    <w:rsid w:val="0042732D"/>
    <w:rsid w:val="004667DA"/>
    <w:rsid w:val="00490CE1"/>
    <w:rsid w:val="006078D7"/>
    <w:rsid w:val="00615F33"/>
    <w:rsid w:val="006550C1"/>
    <w:rsid w:val="006558DF"/>
    <w:rsid w:val="00851174"/>
    <w:rsid w:val="00B56221"/>
    <w:rsid w:val="00D3737B"/>
    <w:rsid w:val="00DC2FE3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0CE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90C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E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0CE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90C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E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Ткачук АА</cp:lastModifiedBy>
  <cp:revision>2</cp:revision>
  <cp:lastPrinted>2020-03-12T11:48:00Z</cp:lastPrinted>
  <dcterms:created xsi:type="dcterms:W3CDTF">2020-03-10T07:18:00Z</dcterms:created>
  <dcterms:modified xsi:type="dcterms:W3CDTF">2020-03-12T11:51:00Z</dcterms:modified>
</cp:coreProperties>
</file>