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8"/>
        <w:gridCol w:w="1418"/>
        <w:gridCol w:w="4075"/>
      </w:tblGrid>
      <w:tr w:rsidR="004A4E15" w:rsidTr="004A4E15">
        <w:tc>
          <w:tcPr>
            <w:tcW w:w="2130" w:type="pct"/>
            <w:vAlign w:val="center"/>
            <w:hideMark/>
          </w:tcPr>
          <w:p w:rsidR="004A4E15" w:rsidRDefault="004A4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СОВЕТ </w:t>
            </w:r>
          </w:p>
          <w:p w:rsidR="004A4E15" w:rsidRDefault="004A4E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  <w:tc>
          <w:tcPr>
            <w:tcW w:w="741" w:type="pct"/>
            <w:hideMark/>
          </w:tcPr>
          <w:p w:rsidR="004A4E15" w:rsidRDefault="004A4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389919D" wp14:editId="4FA3EF74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9" w:type="pct"/>
            <w:vAlign w:val="center"/>
            <w:hideMark/>
          </w:tcPr>
          <w:p w:rsidR="004A4E15" w:rsidRDefault="004A4E15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«ПЕЧОРА» </w:t>
            </w:r>
          </w:p>
          <w:p w:rsidR="004A4E15" w:rsidRDefault="004A4E15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 ОВМÖДЧ</w:t>
            </w:r>
            <w:r>
              <w:rPr>
                <w:bCs/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 xml:space="preserve">МИНСА </w:t>
            </w:r>
          </w:p>
          <w:p w:rsidR="004A4E15" w:rsidRDefault="004A4E1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</w:tbl>
    <w:p w:rsidR="004A4E15" w:rsidRDefault="004A4E15" w:rsidP="004A4E15">
      <w:pPr>
        <w:jc w:val="center"/>
        <w:rPr>
          <w:b/>
          <w:sz w:val="28"/>
          <w:szCs w:val="28"/>
        </w:rPr>
      </w:pPr>
    </w:p>
    <w:p w:rsidR="004A4E15" w:rsidRDefault="004A4E15" w:rsidP="004A4E15">
      <w:pPr>
        <w:pStyle w:val="8"/>
      </w:pPr>
      <w:proofErr w:type="gramStart"/>
      <w:r>
        <w:t>Р</w:t>
      </w:r>
      <w:proofErr w:type="gramEnd"/>
      <w:r>
        <w:t xml:space="preserve"> Е Ш Е Н И Е</w:t>
      </w:r>
    </w:p>
    <w:p w:rsidR="004A4E15" w:rsidRDefault="004A4E15" w:rsidP="004A4E15">
      <w:pPr>
        <w:pStyle w:val="8"/>
      </w:pPr>
      <w:r>
        <w:t xml:space="preserve"> К </w:t>
      </w:r>
      <w:proofErr w:type="gramStart"/>
      <w:r>
        <w:t>Ы</w:t>
      </w:r>
      <w:proofErr w:type="gramEnd"/>
      <w:r>
        <w:t xml:space="preserve"> В К Ö Р Т Ö Д</w:t>
      </w:r>
    </w:p>
    <w:p w:rsidR="004A4E15" w:rsidRDefault="004A4E15" w:rsidP="004A4E15">
      <w:pPr>
        <w:pStyle w:val="3"/>
        <w:suppressAutoHyphens w:val="0"/>
        <w:autoSpaceDE/>
        <w:adjustRightInd/>
        <w:jc w:val="center"/>
      </w:pPr>
    </w:p>
    <w:p w:rsidR="004A4E15" w:rsidRDefault="004A4E15" w:rsidP="004A4E15">
      <w:pPr>
        <w:pStyle w:val="3"/>
        <w:suppressAutoHyphens w:val="0"/>
        <w:autoSpaceDE/>
        <w:adjustRightInd/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2"/>
        <w:gridCol w:w="2098"/>
        <w:gridCol w:w="3120"/>
      </w:tblGrid>
      <w:tr w:rsidR="004A4E15" w:rsidTr="004A4E15">
        <w:tc>
          <w:tcPr>
            <w:tcW w:w="4140" w:type="dxa"/>
            <w:hideMark/>
          </w:tcPr>
          <w:p w:rsidR="004A4E15" w:rsidRPr="004A4E15" w:rsidRDefault="004A4E15">
            <w:pPr>
              <w:pStyle w:val="4"/>
              <w:rPr>
                <w:b w:val="0"/>
                <w:bCs/>
                <w:sz w:val="28"/>
                <w:szCs w:val="28"/>
              </w:rPr>
            </w:pPr>
            <w:r w:rsidRPr="004A4E15">
              <w:rPr>
                <w:b w:val="0"/>
                <w:bCs/>
                <w:sz w:val="28"/>
                <w:szCs w:val="28"/>
              </w:rPr>
              <w:t xml:space="preserve">10 </w:t>
            </w:r>
            <w:r w:rsidRPr="004A4E15">
              <w:rPr>
                <w:b w:val="0"/>
                <w:bCs/>
                <w:sz w:val="28"/>
                <w:szCs w:val="28"/>
              </w:rPr>
              <w:t>августа 2015 года</w:t>
            </w:r>
          </w:p>
          <w:p w:rsidR="004A4E15" w:rsidRDefault="004A4E15">
            <w:pPr>
              <w:pStyle w:val="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0"/>
              </w:rPr>
              <w:t>г. Печора Республика Коми</w:t>
            </w:r>
          </w:p>
        </w:tc>
        <w:tc>
          <w:tcPr>
            <w:tcW w:w="2097" w:type="dxa"/>
          </w:tcPr>
          <w:p w:rsidR="004A4E15" w:rsidRDefault="004A4E15">
            <w:pPr>
              <w:pStyle w:val="4"/>
              <w:rPr>
                <w:bCs/>
              </w:rPr>
            </w:pPr>
          </w:p>
        </w:tc>
        <w:tc>
          <w:tcPr>
            <w:tcW w:w="3119" w:type="dxa"/>
          </w:tcPr>
          <w:p w:rsidR="004A4E15" w:rsidRPr="004A4E15" w:rsidRDefault="004A4E15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</w:rPr>
              <w:t xml:space="preserve">                        </w:t>
            </w:r>
            <w:r w:rsidRPr="004A4E15">
              <w:rPr>
                <w:b w:val="0"/>
                <w:bCs/>
                <w:sz w:val="28"/>
                <w:szCs w:val="28"/>
              </w:rPr>
              <w:t xml:space="preserve">№ </w:t>
            </w:r>
            <w:r>
              <w:rPr>
                <w:b w:val="0"/>
                <w:bCs/>
                <w:sz w:val="28"/>
                <w:szCs w:val="28"/>
              </w:rPr>
              <w:t>3-24/101</w:t>
            </w:r>
            <w:r w:rsidRPr="004A4E15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4A4E15" w:rsidRDefault="004A4E15"/>
          <w:p w:rsidR="004A4E15" w:rsidRDefault="004A4E15">
            <w:pPr>
              <w:pStyle w:val="4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4A4E15" w:rsidRDefault="004A4E15" w:rsidP="004A4E15">
      <w:pPr>
        <w:rPr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4A4E15" w:rsidRPr="004A4E15" w:rsidTr="004A4E15">
        <w:tc>
          <w:tcPr>
            <w:tcW w:w="7938" w:type="dxa"/>
            <w:hideMark/>
          </w:tcPr>
          <w:p w:rsidR="004A4E15" w:rsidRPr="004A4E15" w:rsidRDefault="004A4E15">
            <w:pPr>
              <w:ind w:left="34" w:right="-108"/>
              <w:jc w:val="center"/>
              <w:rPr>
                <w:b/>
                <w:sz w:val="28"/>
                <w:szCs w:val="28"/>
              </w:rPr>
            </w:pPr>
            <w:r w:rsidRPr="004A4E15">
              <w:rPr>
                <w:b/>
                <w:sz w:val="28"/>
                <w:szCs w:val="28"/>
              </w:rPr>
              <w:t xml:space="preserve">О внесении изменений в решение Совета городского поселения «Печора» от 22 ноября 2006 года № 1-7/39  </w:t>
            </w:r>
          </w:p>
          <w:p w:rsidR="004A4E15" w:rsidRPr="004A4E15" w:rsidRDefault="004A4E15">
            <w:pPr>
              <w:ind w:left="34" w:right="-108"/>
              <w:jc w:val="center"/>
              <w:rPr>
                <w:b/>
                <w:sz w:val="28"/>
                <w:szCs w:val="28"/>
              </w:rPr>
            </w:pPr>
            <w:r w:rsidRPr="004A4E15">
              <w:rPr>
                <w:b/>
                <w:sz w:val="28"/>
                <w:szCs w:val="28"/>
              </w:rPr>
              <w:t>«О земельном налоге»</w:t>
            </w:r>
          </w:p>
        </w:tc>
      </w:tr>
    </w:tbl>
    <w:p w:rsidR="004A4E15" w:rsidRDefault="004A4E15" w:rsidP="004A4E15">
      <w:pPr>
        <w:rPr>
          <w:sz w:val="28"/>
          <w:szCs w:val="28"/>
        </w:rPr>
      </w:pPr>
    </w:p>
    <w:p w:rsidR="004A4E15" w:rsidRPr="004A4E15" w:rsidRDefault="004A4E15" w:rsidP="004A4E15">
      <w:pPr>
        <w:rPr>
          <w:sz w:val="28"/>
          <w:szCs w:val="28"/>
        </w:rPr>
      </w:pPr>
    </w:p>
    <w:p w:rsidR="004A4E15" w:rsidRPr="004A4E15" w:rsidRDefault="004A4E15" w:rsidP="004A4E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E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</w:t>
      </w:r>
      <w:r w:rsidRPr="004A4E15">
        <w:rPr>
          <w:rFonts w:ascii="Times New Roman" w:hAnsi="Times New Roman" w:cs="Times New Roman"/>
          <w:sz w:val="28"/>
          <w:szCs w:val="28"/>
        </w:rPr>
        <w:t>387 Налогового кодекса Российской Федерации и со статьей 30 Устава муниципального образования городского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«Печора», </w:t>
      </w:r>
      <w:r w:rsidRPr="004A4E15"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«Печора» </w:t>
      </w:r>
      <w:proofErr w:type="gramStart"/>
      <w:r w:rsidRPr="004A4E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4E15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4A4E15">
        <w:rPr>
          <w:rFonts w:ascii="Times New Roman" w:hAnsi="Times New Roman" w:cs="Times New Roman"/>
          <w:sz w:val="28"/>
          <w:szCs w:val="28"/>
        </w:rPr>
        <w:t>:</w:t>
      </w:r>
    </w:p>
    <w:p w:rsidR="004A4E15" w:rsidRPr="004A4E15" w:rsidRDefault="004A4E15" w:rsidP="004A4E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E15" w:rsidRPr="004A4E15" w:rsidRDefault="004A4E15" w:rsidP="004A4E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E1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4A4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A4E15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«Печора» от 22 ноября 2006 года № 1-7/39 «О земельном налоге» следующее изменение:</w:t>
      </w:r>
    </w:p>
    <w:p w:rsidR="004A4E15" w:rsidRDefault="004A4E15" w:rsidP="004A4E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1) пункта 1.3 </w:t>
      </w:r>
      <w:r w:rsidRPr="004A4E1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4A4E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4E1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A4E15" w:rsidRPr="004A4E15" w:rsidRDefault="004A4E15" w:rsidP="004A4E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E15" w:rsidRPr="004A4E15" w:rsidRDefault="004A4E15" w:rsidP="004A4E1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E1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4A4E15">
        <w:rPr>
          <w:rFonts w:ascii="Times New Roman" w:hAnsi="Times New Roman" w:cs="Times New Roman"/>
          <w:sz w:val="28"/>
          <w:szCs w:val="28"/>
        </w:rPr>
        <w:t>1 января 2015 года.</w:t>
      </w:r>
    </w:p>
    <w:p w:rsidR="004A4E15" w:rsidRPr="004A4E15" w:rsidRDefault="004A4E15" w:rsidP="004A4E15">
      <w:pPr>
        <w:jc w:val="both"/>
        <w:rPr>
          <w:iCs/>
          <w:sz w:val="28"/>
          <w:szCs w:val="28"/>
        </w:rPr>
      </w:pPr>
    </w:p>
    <w:p w:rsidR="004A4E15" w:rsidRPr="004A4E15" w:rsidRDefault="004A4E15" w:rsidP="004A4E15">
      <w:pPr>
        <w:rPr>
          <w:sz w:val="28"/>
          <w:szCs w:val="28"/>
        </w:rPr>
      </w:pPr>
    </w:p>
    <w:p w:rsidR="004A4E15" w:rsidRPr="004A4E15" w:rsidRDefault="004A4E15" w:rsidP="004A4E15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4A4E15" w:rsidRDefault="004A4E15" w:rsidP="004A4E15">
      <w:pPr>
        <w:pStyle w:val="3"/>
        <w:suppressAutoHyphens w:val="0"/>
        <w:autoSpaceDE/>
        <w:adjustRightInd/>
        <w:jc w:val="both"/>
        <w:rPr>
          <w:szCs w:val="28"/>
        </w:rPr>
      </w:pPr>
      <w:r w:rsidRPr="004A4E15">
        <w:rPr>
          <w:szCs w:val="28"/>
        </w:rPr>
        <w:t>Глава городского поселения «Печора»</w:t>
      </w:r>
      <w:r>
        <w:rPr>
          <w:szCs w:val="28"/>
        </w:rPr>
        <w:t>-</w:t>
      </w:r>
    </w:p>
    <w:p w:rsidR="004A4E15" w:rsidRPr="004A4E15" w:rsidRDefault="004A4E15" w:rsidP="004A4E15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председатель Совета поселения</w:t>
      </w:r>
      <w:r w:rsidRPr="004A4E15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</w:t>
      </w:r>
      <w:r w:rsidRPr="004A4E15">
        <w:rPr>
          <w:szCs w:val="28"/>
        </w:rPr>
        <w:t>В.А. Анищик</w:t>
      </w:r>
    </w:p>
    <w:p w:rsidR="004A4E15" w:rsidRPr="004A4E15" w:rsidRDefault="004A4E15" w:rsidP="004A4E15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4A4E15" w:rsidRPr="004A4E15" w:rsidRDefault="004A4E15" w:rsidP="004A4E15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4A4E15" w:rsidRDefault="004A4E15" w:rsidP="004A4E15">
      <w:pPr>
        <w:pStyle w:val="3"/>
        <w:suppressAutoHyphens w:val="0"/>
        <w:autoSpaceDE/>
        <w:adjustRightInd/>
        <w:jc w:val="both"/>
        <w:rPr>
          <w:sz w:val="25"/>
          <w:szCs w:val="25"/>
        </w:rPr>
      </w:pP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15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4E15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A4E15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4A4E15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A4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A4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4A4E15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A4E15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A4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4A4E15"/>
    <w:pPr>
      <w:keepNext/>
      <w:widowControl w:val="0"/>
      <w:jc w:val="both"/>
    </w:pPr>
    <w:rPr>
      <w:b/>
      <w:sz w:val="24"/>
    </w:rPr>
  </w:style>
  <w:style w:type="character" w:customStyle="1" w:styleId="ConsPlusNormal">
    <w:name w:val="ConsPlusNormal Знак"/>
    <w:link w:val="ConsPlusNormal0"/>
    <w:locked/>
    <w:rsid w:val="004A4E1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A4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A4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E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A4E15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4A4E15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A4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A4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4A4E15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4A4E15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A4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4A4E15"/>
    <w:pPr>
      <w:keepNext/>
      <w:widowControl w:val="0"/>
      <w:jc w:val="both"/>
    </w:pPr>
    <w:rPr>
      <w:b/>
      <w:sz w:val="24"/>
    </w:rPr>
  </w:style>
  <w:style w:type="character" w:customStyle="1" w:styleId="ConsPlusNormal">
    <w:name w:val="ConsPlusNormal Знак"/>
    <w:link w:val="ConsPlusNormal0"/>
    <w:locked/>
    <w:rsid w:val="004A4E1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A4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A4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E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82EE77EDCD5103EB7A17CB1F337AE49B257FA38A97566C50AC5C03B1B5480X2l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</cp:revision>
  <cp:lastPrinted>2015-08-11T08:15:00Z</cp:lastPrinted>
  <dcterms:created xsi:type="dcterms:W3CDTF">2015-08-11T08:10:00Z</dcterms:created>
  <dcterms:modified xsi:type="dcterms:W3CDTF">2015-08-11T08:17:00Z</dcterms:modified>
</cp:coreProperties>
</file>