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7F" w:rsidRPr="003C5073" w:rsidRDefault="00B22A7F" w:rsidP="00B22A7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B22A7F" w:rsidRPr="003C5073" w:rsidRDefault="00B22A7F" w:rsidP="00B22A7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распоряжению </w:t>
      </w:r>
      <w:r w:rsidRPr="003C5073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B22A7F" w:rsidRPr="003C5073" w:rsidRDefault="00B22A7F" w:rsidP="00B22A7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B22A7F" w:rsidRPr="00D1699C" w:rsidRDefault="00B22A7F" w:rsidP="00B22A7F">
      <w:pPr>
        <w:widowControl w:val="0"/>
        <w:spacing w:after="0" w:line="24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2D4CE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bookmarkStart w:id="0" w:name="_GoBack"/>
      <w:bookmarkEnd w:id="0"/>
      <w:r w:rsidR="002D4CE3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2D4CE3">
        <w:rPr>
          <w:rFonts w:ascii="Times New Roman" w:hAnsi="Times New Roman" w:cs="Times New Roman"/>
          <w:sz w:val="26"/>
          <w:szCs w:val="26"/>
        </w:rPr>
        <w:t>28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3C5073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C5073">
        <w:rPr>
          <w:rFonts w:ascii="Times New Roman" w:hAnsi="Times New Roman" w:cs="Times New Roman"/>
          <w:sz w:val="26"/>
          <w:szCs w:val="26"/>
        </w:rPr>
        <w:t xml:space="preserve"> г. № </w:t>
      </w:r>
      <w:r w:rsidR="002D4CE3">
        <w:rPr>
          <w:rFonts w:ascii="Times New Roman" w:hAnsi="Times New Roman" w:cs="Times New Roman"/>
          <w:sz w:val="26"/>
          <w:szCs w:val="26"/>
        </w:rPr>
        <w:t>416-р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B22A7F" w:rsidRDefault="00B22A7F" w:rsidP="00B22A7F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B22A7F" w:rsidRPr="00D1699C" w:rsidRDefault="00B22A7F" w:rsidP="00B22A7F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B22A7F" w:rsidRPr="005C1209" w:rsidRDefault="00B22A7F" w:rsidP="00B22A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Изменения, вносимые в распоряжение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 администрации муниципального района «Печора» от </w:t>
      </w:r>
      <w:r>
        <w:rPr>
          <w:rFonts w:ascii="Times New Roman" w:hAnsi="Times New Roman" w:cs="Times New Roman"/>
          <w:b/>
          <w:sz w:val="26"/>
          <w:szCs w:val="26"/>
        </w:rPr>
        <w:t>29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03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b/>
          <w:sz w:val="26"/>
          <w:szCs w:val="26"/>
        </w:rPr>
        <w:t xml:space="preserve">230-р </w:t>
      </w:r>
      <w:r w:rsidRPr="005C1209">
        <w:rPr>
          <w:rFonts w:ascii="Times New Roman" w:hAnsi="Times New Roman" w:cs="Times New Roman"/>
          <w:b/>
          <w:sz w:val="26"/>
          <w:szCs w:val="26"/>
        </w:rPr>
        <w:t>«</w:t>
      </w:r>
      <w:r w:rsidRPr="00B22A7F">
        <w:rPr>
          <w:rFonts w:ascii="Times New Roman" w:hAnsi="Times New Roman" w:cs="Times New Roman"/>
          <w:b/>
          <w:sz w:val="26"/>
          <w:szCs w:val="26"/>
        </w:rPr>
        <w:t>Об утверждении плана мероприятий («дорожной карты») «Изменения в отраслях социальной   сферы, направленные на повышение эффективности сферы культуры МО МР «Печора</w:t>
      </w:r>
      <w:r w:rsidRPr="005C1209">
        <w:rPr>
          <w:rFonts w:ascii="Times New Roman" w:hAnsi="Times New Roman" w:cs="Times New Roman"/>
          <w:b/>
          <w:sz w:val="26"/>
          <w:szCs w:val="26"/>
        </w:rPr>
        <w:t>»</w:t>
      </w:r>
    </w:p>
    <w:p w:rsidR="00B22A7F" w:rsidRPr="000B19D7" w:rsidRDefault="00B22A7F" w:rsidP="00B22A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2A7F" w:rsidRDefault="00B22A7F" w:rsidP="00B22A7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В приложении к распоряжению</w:t>
      </w:r>
      <w:r w:rsidRPr="000B19D7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в плане мероприятий («дорожной карте») «</w:t>
      </w:r>
      <w:r w:rsidRPr="00B22A7F">
        <w:rPr>
          <w:rFonts w:ascii="Times New Roman" w:hAnsi="Times New Roman" w:cs="Times New Roman"/>
          <w:sz w:val="26"/>
          <w:szCs w:val="26"/>
        </w:rPr>
        <w:t>Изменения в отраслях социальной   сферы, направленные на повышение эффективности сферы культуры МО МР «Печора</w:t>
      </w:r>
      <w:r>
        <w:rPr>
          <w:rFonts w:ascii="Times New Roman" w:hAnsi="Times New Roman" w:cs="Times New Roman"/>
          <w:sz w:val="26"/>
          <w:szCs w:val="26"/>
        </w:rPr>
        <w:t>», (далее – «дорожная карта»)</w:t>
      </w:r>
      <w:r w:rsidRPr="00C07CBB">
        <w:rPr>
          <w:rFonts w:ascii="Times New Roman" w:hAnsi="Times New Roman" w:cs="Times New Roman"/>
          <w:sz w:val="26"/>
          <w:szCs w:val="26"/>
        </w:rPr>
        <w:t>:</w:t>
      </w:r>
    </w:p>
    <w:p w:rsidR="00B22A7F" w:rsidRPr="00B22A7F" w:rsidRDefault="00B22A7F" w:rsidP="00B22A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4.2. раздела 4 «</w:t>
      </w:r>
      <w:r w:rsidRPr="00B22A7F">
        <w:rPr>
          <w:rFonts w:ascii="Times New Roman" w:hAnsi="Times New Roman" w:cs="Times New Roman"/>
          <w:sz w:val="26"/>
          <w:szCs w:val="26"/>
        </w:rPr>
        <w:t>Мероприятия по совершенствованию оплаты труда</w:t>
      </w:r>
    </w:p>
    <w:p w:rsidR="00B22A7F" w:rsidRDefault="00B22A7F" w:rsidP="00B22A7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22A7F">
        <w:rPr>
          <w:rFonts w:ascii="Times New Roman" w:hAnsi="Times New Roman" w:cs="Times New Roman"/>
          <w:sz w:val="26"/>
          <w:szCs w:val="26"/>
        </w:rPr>
        <w:t>работников учреждений культуры</w:t>
      </w:r>
      <w:r>
        <w:rPr>
          <w:rFonts w:ascii="Times New Roman" w:hAnsi="Times New Roman" w:cs="Times New Roman"/>
          <w:sz w:val="26"/>
          <w:szCs w:val="26"/>
        </w:rPr>
        <w:t>»:</w:t>
      </w:r>
    </w:p>
    <w:p w:rsidR="00B22A7F" w:rsidRDefault="005617E0" w:rsidP="00B22A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1 изложить в следующей редакции:</w:t>
      </w:r>
    </w:p>
    <w:p w:rsidR="005617E0" w:rsidRPr="005617E0" w:rsidRDefault="005617E0" w:rsidP="005617E0">
      <w:pPr>
        <w:pStyle w:val="a5"/>
        <w:widowControl w:val="0"/>
        <w:tabs>
          <w:tab w:val="left" w:pos="0"/>
        </w:tabs>
        <w:ind w:left="0" w:firstLine="567"/>
        <w:jc w:val="both"/>
      </w:pPr>
      <w:r>
        <w:rPr>
          <w:szCs w:val="26"/>
        </w:rPr>
        <w:t xml:space="preserve">«1) </w:t>
      </w:r>
      <w:r w:rsidRPr="005617E0">
        <w:t xml:space="preserve">динамика примерных (индикативных) значений соотношения средней заработной платы работников муниципальных учреждений культуры МО МР «Печора», повышение оплаты труда которых предусмотрено </w:t>
      </w:r>
      <w:hyperlink r:id="rId5" w:history="1">
        <w:r w:rsidRPr="005617E0">
          <w:t>Указом</w:t>
        </w:r>
      </w:hyperlink>
      <w:r w:rsidRPr="005617E0">
        <w:t xml:space="preserve"> Президента Российской Федерации от 7 мая 2012 г. № 597 «О мероприятиях по реализации государственной социальной политики», и средней заработной платы в Республике Коми»:</w:t>
      </w:r>
    </w:p>
    <w:p w:rsidR="005617E0" w:rsidRPr="005617E0" w:rsidRDefault="005617E0" w:rsidP="005617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7E0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1"/>
        <w:gridCol w:w="1352"/>
        <w:gridCol w:w="1352"/>
        <w:gridCol w:w="1352"/>
        <w:gridCol w:w="1352"/>
        <w:gridCol w:w="1352"/>
        <w:gridCol w:w="1352"/>
      </w:tblGrid>
      <w:tr w:rsidR="005617E0" w:rsidRPr="005617E0" w:rsidTr="003F69DC">
        <w:trPr>
          <w:trHeight w:val="337"/>
        </w:trPr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5617E0" w:rsidRPr="005617E0" w:rsidTr="003F69DC">
        <w:trPr>
          <w:trHeight w:val="360"/>
        </w:trPr>
        <w:tc>
          <w:tcPr>
            <w:tcW w:w="1377" w:type="dxa"/>
          </w:tcPr>
          <w:p w:rsidR="005617E0" w:rsidRPr="005617E0" w:rsidRDefault="005617E0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42,2</w:t>
            </w:r>
          </w:p>
        </w:tc>
        <w:tc>
          <w:tcPr>
            <w:tcW w:w="137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62,2</w:t>
            </w:r>
          </w:p>
        </w:tc>
        <w:tc>
          <w:tcPr>
            <w:tcW w:w="137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69,4</w:t>
            </w:r>
          </w:p>
        </w:tc>
        <w:tc>
          <w:tcPr>
            <w:tcW w:w="137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67,1</w:t>
            </w:r>
          </w:p>
        </w:tc>
        <w:tc>
          <w:tcPr>
            <w:tcW w:w="137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80,6</w:t>
            </w:r>
          </w:p>
        </w:tc>
        <w:tc>
          <w:tcPr>
            <w:tcW w:w="137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97,8</w:t>
            </w:r>
          </w:p>
        </w:tc>
        <w:tc>
          <w:tcPr>
            <w:tcW w:w="137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97,8</w:t>
            </w:r>
          </w:p>
        </w:tc>
      </w:tr>
    </w:tbl>
    <w:p w:rsidR="005617E0" w:rsidRDefault="005617E0" w:rsidP="005617E0">
      <w:pPr>
        <w:pStyle w:val="a3"/>
        <w:ind w:left="7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»;</w:t>
      </w:r>
    </w:p>
    <w:p w:rsidR="005617E0" w:rsidRDefault="005617E0" w:rsidP="005617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2 изложить в следующей редакции:</w:t>
      </w:r>
    </w:p>
    <w:p w:rsidR="005617E0" w:rsidRPr="005617E0" w:rsidRDefault="005617E0" w:rsidP="005617E0">
      <w:pPr>
        <w:pStyle w:val="a5"/>
        <w:widowControl w:val="0"/>
        <w:tabs>
          <w:tab w:val="left" w:pos="0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«2) </w:t>
      </w:r>
      <w:r w:rsidRPr="005617E0">
        <w:rPr>
          <w:szCs w:val="26"/>
        </w:rPr>
        <w:t>численность работников учреждений сферы культуры и искусства МО МР «Печора»:</w:t>
      </w:r>
    </w:p>
    <w:p w:rsidR="005617E0" w:rsidRPr="005617E0" w:rsidRDefault="005617E0" w:rsidP="005617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7E0">
        <w:rPr>
          <w:rFonts w:ascii="Times New Roman" w:eastAsia="Times New Roman" w:hAnsi="Times New Roman" w:cs="Times New Roman"/>
          <w:sz w:val="26"/>
          <w:szCs w:val="26"/>
          <w:lang w:eastAsia="ru-RU"/>
        </w:rPr>
        <w:t>(человек)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1317"/>
        <w:gridCol w:w="1437"/>
        <w:gridCol w:w="1256"/>
        <w:gridCol w:w="1417"/>
        <w:gridCol w:w="1276"/>
        <w:gridCol w:w="1418"/>
      </w:tblGrid>
      <w:tr w:rsidR="005617E0" w:rsidRPr="005617E0" w:rsidTr="005617E0">
        <w:trPr>
          <w:trHeight w:val="315"/>
        </w:trPr>
        <w:tc>
          <w:tcPr>
            <w:tcW w:w="137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31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43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17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18" w:type="dxa"/>
          </w:tcPr>
          <w:p w:rsidR="005617E0" w:rsidRPr="005617E0" w:rsidRDefault="005617E0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5617E0" w:rsidRPr="005617E0" w:rsidTr="005617E0">
        <w:trPr>
          <w:trHeight w:val="360"/>
        </w:trPr>
        <w:tc>
          <w:tcPr>
            <w:tcW w:w="1377" w:type="dxa"/>
          </w:tcPr>
          <w:p w:rsidR="005617E0" w:rsidRPr="005617E0" w:rsidRDefault="005617E0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287</w:t>
            </w:r>
          </w:p>
        </w:tc>
        <w:tc>
          <w:tcPr>
            <w:tcW w:w="1317" w:type="dxa"/>
          </w:tcPr>
          <w:p w:rsidR="005617E0" w:rsidRPr="005617E0" w:rsidRDefault="005617E0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617E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235</w:t>
            </w:r>
          </w:p>
        </w:tc>
        <w:tc>
          <w:tcPr>
            <w:tcW w:w="143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178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178</w:t>
            </w:r>
          </w:p>
        </w:tc>
        <w:tc>
          <w:tcPr>
            <w:tcW w:w="1417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178</w:t>
            </w:r>
          </w:p>
        </w:tc>
        <w:tc>
          <w:tcPr>
            <w:tcW w:w="1276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178</w:t>
            </w:r>
          </w:p>
        </w:tc>
        <w:tc>
          <w:tcPr>
            <w:tcW w:w="1418" w:type="dxa"/>
          </w:tcPr>
          <w:p w:rsidR="005617E0" w:rsidRPr="005617E0" w:rsidRDefault="00530929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178</w:t>
            </w:r>
          </w:p>
        </w:tc>
      </w:tr>
    </w:tbl>
    <w:p w:rsidR="005617E0" w:rsidRDefault="005617E0" w:rsidP="005617E0">
      <w:pPr>
        <w:pStyle w:val="a3"/>
        <w:tabs>
          <w:tab w:val="left" w:pos="8789"/>
        </w:tabs>
        <w:ind w:left="7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»;</w:t>
      </w:r>
    </w:p>
    <w:p w:rsidR="00530929" w:rsidRDefault="005617E0" w:rsidP="00530929">
      <w:pPr>
        <w:pStyle w:val="a3"/>
        <w:numPr>
          <w:ilvl w:val="0"/>
          <w:numId w:val="2"/>
        </w:numPr>
        <w:tabs>
          <w:tab w:val="left" w:pos="878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 3 </w:t>
      </w:r>
      <w:r w:rsidR="00530929">
        <w:rPr>
          <w:rFonts w:ascii="Times New Roman" w:hAnsi="Times New Roman" w:cs="Times New Roman"/>
          <w:sz w:val="26"/>
          <w:szCs w:val="26"/>
        </w:rPr>
        <w:t>исключить.</w:t>
      </w:r>
    </w:p>
    <w:p w:rsidR="00530929" w:rsidRPr="00530929" w:rsidRDefault="00530929" w:rsidP="00530929">
      <w:pPr>
        <w:pStyle w:val="a3"/>
        <w:tabs>
          <w:tab w:val="left" w:pos="8789"/>
        </w:tabs>
        <w:ind w:left="1080"/>
        <w:rPr>
          <w:rFonts w:ascii="Times New Roman" w:hAnsi="Times New Roman" w:cs="Times New Roman"/>
          <w:sz w:val="26"/>
          <w:szCs w:val="26"/>
        </w:rPr>
      </w:pPr>
    </w:p>
    <w:p w:rsidR="00F46999" w:rsidRDefault="00F46999" w:rsidP="00F46999">
      <w:pPr>
        <w:pStyle w:val="a3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к «дорожной карте» «</w:t>
      </w:r>
      <w:r w:rsidRPr="00F46999">
        <w:rPr>
          <w:rFonts w:ascii="Times New Roman" w:hAnsi="Times New Roman" w:cs="Times New Roman"/>
          <w:sz w:val="26"/>
          <w:szCs w:val="26"/>
        </w:rPr>
        <w:t>Ресурсное обеспечение реализации плана мероприятий («дорожной карты»)</w:t>
      </w:r>
      <w:r>
        <w:rPr>
          <w:rFonts w:ascii="Times New Roman" w:hAnsi="Times New Roman" w:cs="Times New Roman"/>
          <w:sz w:val="26"/>
          <w:szCs w:val="26"/>
        </w:rPr>
        <w:t xml:space="preserve">» изложить в редакции согласно приложению к изменениям, вносимым в распоряжение </w:t>
      </w:r>
      <w:r w:rsidRPr="00F46999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от 29.03.2013 г. № 230-р «Об утверждении плана мероприятий («дорожной карты») «Изменения в отраслях социальной   сферы, направленные на повышение эффективности сферы культуры МО МР «Печора»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2A7F" w:rsidRDefault="00B22A7F" w:rsidP="00F46999">
      <w:pPr>
        <w:pStyle w:val="ConsPlusCell"/>
        <w:rPr>
          <w:rFonts w:eastAsia="Batang"/>
        </w:rPr>
      </w:pPr>
      <w:r>
        <w:tab/>
      </w:r>
      <w:r w:rsidRPr="00DF6252">
        <w:rPr>
          <w:rFonts w:eastAsia="Calibri"/>
        </w:rPr>
        <w:t xml:space="preserve"> </w:t>
      </w:r>
    </w:p>
    <w:p w:rsidR="00F46999" w:rsidRPr="00F46999" w:rsidRDefault="00F46999" w:rsidP="00F46999">
      <w:pPr>
        <w:pStyle w:val="ConsPlusCell"/>
        <w:rPr>
          <w:rFonts w:eastAsia="Batang"/>
        </w:rPr>
      </w:pPr>
    </w:p>
    <w:p w:rsidR="00B22A7F" w:rsidRDefault="00B22A7F" w:rsidP="00B22A7F">
      <w:pPr>
        <w:pStyle w:val="ConsPlusCell"/>
        <w:jc w:val="center"/>
      </w:pPr>
      <w:r>
        <w:t>_______________________________</w:t>
      </w:r>
    </w:p>
    <w:p w:rsidR="00B22A7F" w:rsidRDefault="00B22A7F" w:rsidP="00B22A7F">
      <w:pPr>
        <w:pStyle w:val="ConsPlusCell"/>
        <w:ind w:firstLine="709"/>
        <w:jc w:val="both"/>
      </w:pPr>
    </w:p>
    <w:p w:rsidR="008D0624" w:rsidRDefault="008D0624"/>
    <w:sectPr w:rsidR="008D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83630"/>
    <w:multiLevelType w:val="hybridMultilevel"/>
    <w:tmpl w:val="B590FAD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40DF670B"/>
    <w:multiLevelType w:val="hybridMultilevel"/>
    <w:tmpl w:val="2D54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66667"/>
    <w:multiLevelType w:val="hybridMultilevel"/>
    <w:tmpl w:val="4F361D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7F"/>
    <w:rsid w:val="000024D6"/>
    <w:rsid w:val="000048D4"/>
    <w:rsid w:val="000177E1"/>
    <w:rsid w:val="00036AF8"/>
    <w:rsid w:val="000426C5"/>
    <w:rsid w:val="00046028"/>
    <w:rsid w:val="0005059D"/>
    <w:rsid w:val="00094923"/>
    <w:rsid w:val="000D1DA8"/>
    <w:rsid w:val="000E3C9A"/>
    <w:rsid w:val="000F4275"/>
    <w:rsid w:val="00107425"/>
    <w:rsid w:val="00136C5D"/>
    <w:rsid w:val="001511BA"/>
    <w:rsid w:val="001C3065"/>
    <w:rsid w:val="001D4E19"/>
    <w:rsid w:val="001E5506"/>
    <w:rsid w:val="001F30BD"/>
    <w:rsid w:val="00242CBB"/>
    <w:rsid w:val="00270911"/>
    <w:rsid w:val="00297FBB"/>
    <w:rsid w:val="002D4CE3"/>
    <w:rsid w:val="003049EA"/>
    <w:rsid w:val="00310928"/>
    <w:rsid w:val="00314BF7"/>
    <w:rsid w:val="00317976"/>
    <w:rsid w:val="003624D5"/>
    <w:rsid w:val="003A2F77"/>
    <w:rsid w:val="003D22CD"/>
    <w:rsid w:val="003D275C"/>
    <w:rsid w:val="004061E8"/>
    <w:rsid w:val="00430D99"/>
    <w:rsid w:val="00434939"/>
    <w:rsid w:val="004F5494"/>
    <w:rsid w:val="0051354E"/>
    <w:rsid w:val="00513E26"/>
    <w:rsid w:val="00530929"/>
    <w:rsid w:val="00560F81"/>
    <w:rsid w:val="005617E0"/>
    <w:rsid w:val="00582FA6"/>
    <w:rsid w:val="005A220C"/>
    <w:rsid w:val="005B491F"/>
    <w:rsid w:val="005B4CA4"/>
    <w:rsid w:val="005F30C3"/>
    <w:rsid w:val="00607C02"/>
    <w:rsid w:val="00622038"/>
    <w:rsid w:val="00641944"/>
    <w:rsid w:val="0066003B"/>
    <w:rsid w:val="0067243B"/>
    <w:rsid w:val="006B30D2"/>
    <w:rsid w:val="006D1948"/>
    <w:rsid w:val="00702590"/>
    <w:rsid w:val="007D189B"/>
    <w:rsid w:val="00863DA5"/>
    <w:rsid w:val="00866858"/>
    <w:rsid w:val="00870CD5"/>
    <w:rsid w:val="008C3A67"/>
    <w:rsid w:val="008D0624"/>
    <w:rsid w:val="008D53A4"/>
    <w:rsid w:val="008F1FA2"/>
    <w:rsid w:val="008F68B5"/>
    <w:rsid w:val="00917E43"/>
    <w:rsid w:val="0094457E"/>
    <w:rsid w:val="00990FED"/>
    <w:rsid w:val="00991D19"/>
    <w:rsid w:val="009965CE"/>
    <w:rsid w:val="009E49B6"/>
    <w:rsid w:val="009F6091"/>
    <w:rsid w:val="00A31789"/>
    <w:rsid w:val="00A41702"/>
    <w:rsid w:val="00A419A1"/>
    <w:rsid w:val="00A63651"/>
    <w:rsid w:val="00A723EE"/>
    <w:rsid w:val="00A92A2B"/>
    <w:rsid w:val="00A93F1D"/>
    <w:rsid w:val="00AA3730"/>
    <w:rsid w:val="00AD7C43"/>
    <w:rsid w:val="00AE3826"/>
    <w:rsid w:val="00B22A7F"/>
    <w:rsid w:val="00B359AF"/>
    <w:rsid w:val="00B60567"/>
    <w:rsid w:val="00BF3556"/>
    <w:rsid w:val="00C16CC3"/>
    <w:rsid w:val="00C249DF"/>
    <w:rsid w:val="00C45CDB"/>
    <w:rsid w:val="00C615C3"/>
    <w:rsid w:val="00CA19E8"/>
    <w:rsid w:val="00CC0571"/>
    <w:rsid w:val="00CE3890"/>
    <w:rsid w:val="00D11B00"/>
    <w:rsid w:val="00D279E8"/>
    <w:rsid w:val="00D51576"/>
    <w:rsid w:val="00D60DC6"/>
    <w:rsid w:val="00DA4A8C"/>
    <w:rsid w:val="00DD56AD"/>
    <w:rsid w:val="00DE4A33"/>
    <w:rsid w:val="00DE6A5B"/>
    <w:rsid w:val="00E07AA2"/>
    <w:rsid w:val="00E2062B"/>
    <w:rsid w:val="00E22404"/>
    <w:rsid w:val="00E47E68"/>
    <w:rsid w:val="00E5547D"/>
    <w:rsid w:val="00E60B14"/>
    <w:rsid w:val="00E678BA"/>
    <w:rsid w:val="00E74230"/>
    <w:rsid w:val="00E85AB5"/>
    <w:rsid w:val="00EF41BA"/>
    <w:rsid w:val="00F37C3F"/>
    <w:rsid w:val="00F46999"/>
    <w:rsid w:val="00F51ADE"/>
    <w:rsid w:val="00F76868"/>
    <w:rsid w:val="00F90F1F"/>
    <w:rsid w:val="00FA3253"/>
    <w:rsid w:val="00FC450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16970-10A1-47F1-BE1B-2CF8B913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A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link w:val="a4"/>
    <w:uiPriority w:val="1"/>
    <w:qFormat/>
    <w:rsid w:val="00B22A7F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22A7F"/>
  </w:style>
  <w:style w:type="paragraph" w:styleId="a5">
    <w:name w:val="List Paragraph"/>
    <w:basedOn w:val="a"/>
    <w:uiPriority w:val="99"/>
    <w:qFormat/>
    <w:rsid w:val="005617E0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0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5B9A905F3584346EC38D1DAA6CBAC6D191220F8E6EBA0F87485B02F7BPD1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PC</cp:lastModifiedBy>
  <cp:revision>4</cp:revision>
  <cp:lastPrinted>2015-04-27T09:51:00Z</cp:lastPrinted>
  <dcterms:created xsi:type="dcterms:W3CDTF">2015-04-13T19:38:00Z</dcterms:created>
  <dcterms:modified xsi:type="dcterms:W3CDTF">2015-05-20T06:45:00Z</dcterms:modified>
</cp:coreProperties>
</file>