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администрации МР «Печора» </w:t>
      </w:r>
    </w:p>
    <w:p w:rsidR="00EF7B58" w:rsidRPr="00C951FC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89394B">
        <w:rPr>
          <w:szCs w:val="26"/>
        </w:rPr>
        <w:t xml:space="preserve">                    от 8</w:t>
      </w:r>
      <w:r w:rsidR="00B96820">
        <w:rPr>
          <w:szCs w:val="26"/>
        </w:rPr>
        <w:t xml:space="preserve"> июня</w:t>
      </w:r>
      <w:r w:rsidR="0089394B">
        <w:rPr>
          <w:szCs w:val="26"/>
        </w:rPr>
        <w:t xml:space="preserve">  2022 г. № _423</w:t>
      </w:r>
      <w:bookmarkStart w:id="0" w:name="_GoBack"/>
      <w:bookmarkEnd w:id="0"/>
      <w:r>
        <w:rPr>
          <w:szCs w:val="26"/>
        </w:rPr>
        <w:t>-р</w:t>
      </w:r>
      <w:r w:rsidRPr="00C951FC">
        <w:rPr>
          <w:szCs w:val="26"/>
        </w:rPr>
        <w:t xml:space="preserve">                                            </w:t>
      </w:r>
    </w:p>
    <w:p w:rsidR="00C951FC" w:rsidRPr="00C951FC" w:rsidRDefault="00EF7B58" w:rsidP="00717098">
      <w:pPr>
        <w:ind w:hanging="180"/>
        <w:jc w:val="right"/>
        <w:rPr>
          <w:szCs w:val="26"/>
        </w:rPr>
      </w:pPr>
      <w:r>
        <w:rPr>
          <w:szCs w:val="26"/>
        </w:rPr>
        <w:t>«</w:t>
      </w:r>
      <w:r w:rsidR="00C951FC" w:rsidRPr="00C951FC">
        <w:rPr>
          <w:szCs w:val="26"/>
        </w:rPr>
        <w:t xml:space="preserve">Приложение </w:t>
      </w:r>
    </w:p>
    <w:p w:rsidR="00C951FC" w:rsidRPr="00C951FC" w:rsidRDefault="00C951FC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администрации МР «Печора» </w:t>
      </w:r>
    </w:p>
    <w:p w:rsidR="00C951FC" w:rsidRPr="00C951FC" w:rsidRDefault="00C951FC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077B6C">
        <w:rPr>
          <w:szCs w:val="26"/>
        </w:rPr>
        <w:t xml:space="preserve">                    </w:t>
      </w:r>
      <w:r w:rsidR="00467118">
        <w:rPr>
          <w:szCs w:val="26"/>
        </w:rPr>
        <w:t>от 18</w:t>
      </w:r>
      <w:r w:rsidR="00077B6C">
        <w:rPr>
          <w:szCs w:val="26"/>
        </w:rPr>
        <w:t xml:space="preserve"> марта  2022 г. № 176-р</w:t>
      </w:r>
      <w:r w:rsidRPr="00C951FC">
        <w:rPr>
          <w:szCs w:val="26"/>
        </w:rPr>
        <w:t xml:space="preserve">                                            </w:t>
      </w:r>
    </w:p>
    <w:p w:rsidR="00C951FC" w:rsidRPr="00C951FC" w:rsidRDefault="00C951FC" w:rsidP="00717098">
      <w:pPr>
        <w:ind w:right="-598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по подготовке и проведению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Серов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Валерий Анатольевич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глава муниципального района «Печора» – руководитель администрации, председатель Орг</w:t>
            </w:r>
            <w:r w:rsidR="00077B6C">
              <w:rPr>
                <w:rFonts w:eastAsia="Calibri"/>
                <w:szCs w:val="26"/>
                <w:lang w:eastAsia="en-US"/>
              </w:rPr>
              <w:t>к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омитета 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Pr="00EF7B58" w:rsidRDefault="00EF7B58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Фетисова </w:t>
            </w:r>
          </w:p>
          <w:p w:rsidR="00C951FC" w:rsidRPr="00C951FC" w:rsidRDefault="00EF7B58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>Ольга Ивановна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Тютерева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Юлия Николаевна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B96820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 w:rsidRPr="00C951FC">
              <w:rPr>
                <w:szCs w:val="26"/>
              </w:rPr>
              <w:t xml:space="preserve">ведущий эксперт </w:t>
            </w:r>
            <w:r w:rsidR="00B96820">
              <w:rPr>
                <w:szCs w:val="26"/>
              </w:rPr>
              <w:t>отдела по вопросам социальной политики, здравоохранения и взаимодействия с общественными объединениями администрации МР «Печора»</w:t>
            </w:r>
            <w:r w:rsidRPr="00C951FC">
              <w:rPr>
                <w:szCs w:val="26"/>
              </w:rPr>
              <w:t>, секретарь Оргкомитета</w:t>
            </w:r>
          </w:p>
        </w:tc>
      </w:tr>
      <w:tr w:rsidR="00C951FC" w:rsidRPr="00C951FC" w:rsidTr="00717098">
        <w:tc>
          <w:tcPr>
            <w:tcW w:w="9889" w:type="dxa"/>
            <w:gridSpan w:val="3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Канищев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Андрей Юрьевич 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первый заместитель руководителя администрации      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Александра Герасимовна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192F4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 w:rsidR="00B96820"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="00B96820" w:rsidRPr="00B96820">
              <w:rPr>
                <w:rFonts w:eastAsia="Calibri"/>
                <w:szCs w:val="26"/>
                <w:lang w:eastAsia="en-US"/>
              </w:rPr>
              <w:t>отдела по вопросам социальной политики, здравоохранения и взаимодействия с общественными объединениями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Сергей Сергеевич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молодежной политики, физкультуры и спорта администрации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Бревнова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Жанна Валерьевна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помощник руководителя администрации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Гоц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Иван Владимирович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ФКУ «Исправительная колония – 49 УФСИН России по Республике Коми»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Екатерина Витальевна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главный архитектор администрации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Жолобов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Александр Николаевич </w:t>
            </w:r>
          </w:p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  <w:p w:rsidR="00B96820" w:rsidRPr="00C951FC" w:rsidRDefault="00B96820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военный комиссар по г. Печоре и Печорскому району</w:t>
            </w:r>
          </w:p>
        </w:tc>
      </w:tr>
      <w:tr w:rsidR="00EF7B58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Любчик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Андрей Борисович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0E3A1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 xml:space="preserve">директор МБУ </w:t>
            </w:r>
            <w:r w:rsidRPr="00EF7B58">
              <w:rPr>
                <w:rFonts w:eastAsia="Calibri"/>
                <w:szCs w:val="26"/>
                <w:lang w:eastAsia="en-US"/>
              </w:rPr>
              <w:t>«Производственно-технический комплекс»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Махмутов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Артем </w:t>
            </w: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Ильдарович</w:t>
            </w:r>
            <w:proofErr w:type="spellEnd"/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ОМВД России по г. Печоре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Дарья Михайловна 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благоустройства, дорожного хозяйства и транспорта администрации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Окрестина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Людмила Федоровна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председатель Печорской городской организации ветеранов (пенсионеров) войны, труда, Вооруженных сил и правоохранительных органов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Эдуард Эдуардович 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образования                      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культуры и туризма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Прошева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Людмила Владимировна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директор ГБУ РК «</w:t>
            </w:r>
            <w:r w:rsidRPr="00EF7B58">
              <w:rPr>
                <w:rFonts w:eastAsia="Calibri"/>
                <w:szCs w:val="26"/>
                <w:lang w:eastAsia="en-US"/>
              </w:rPr>
              <w:t>Центр по предос</w:t>
            </w:r>
            <w:r>
              <w:rPr>
                <w:rFonts w:eastAsia="Calibri"/>
                <w:szCs w:val="26"/>
                <w:lang w:eastAsia="en-US"/>
              </w:rPr>
              <w:t xml:space="preserve">тавлению государственных услуг </w:t>
            </w:r>
            <w:r w:rsidRPr="00EF7B58">
              <w:rPr>
                <w:rFonts w:eastAsia="Calibri"/>
                <w:szCs w:val="26"/>
                <w:lang w:eastAsia="en-US"/>
              </w:rPr>
              <w:t>в сфере социальной защиты населения г. Печоры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»                    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Ракитина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Нина Николаевна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заведующий административно-хозяйственным отделом администрации                 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Романова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Виктория Алексеевна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начальник отдела организационной работы и взаимодействия с ОМСУ поселений </w:t>
            </w:r>
            <w:r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Семин </w:t>
            </w:r>
          </w:p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Василий Николаевич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командир войсковой части 96876 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Собянина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Александра Михайловна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экономики и инвестиций администрации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Тимофеева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Елена Дмитриевна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директор МАУ «Печорское время»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Угловская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Ирина Александровна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финансов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F7B58">
              <w:rPr>
                <w:rFonts w:eastAsia="Calibri"/>
                <w:szCs w:val="26"/>
                <w:lang w:eastAsia="en-US"/>
              </w:rPr>
              <w:t>Шадчин</w:t>
            </w:r>
            <w:proofErr w:type="spellEnd"/>
            <w:r w:rsidRPr="00EF7B58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>Анатолий Михайлович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-начальник </w:t>
            </w:r>
            <w:r w:rsidRPr="00EF7B58">
              <w:rPr>
                <w:rFonts w:eastAsia="Calibri"/>
                <w:szCs w:val="26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</w:tr>
    </w:tbl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jc w:val="center"/>
      </w:pPr>
      <w:r w:rsidRPr="00C951FC">
        <w:t>__________________________________</w:t>
      </w:r>
      <w:r w:rsidR="00EF7B58">
        <w:t>».</w:t>
      </w: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96161B" w:rsidRPr="00C951FC" w:rsidRDefault="0096161B">
      <w:pPr>
        <w:ind w:right="-832"/>
      </w:pPr>
    </w:p>
    <w:sectPr w:rsidR="0096161B" w:rsidRPr="00C951FC" w:rsidSect="00717098">
      <w:pgSz w:w="11906" w:h="16838"/>
      <w:pgMar w:top="1134" w:right="566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1027DC"/>
    <w:rsid w:val="0011228B"/>
    <w:rsid w:val="001203CA"/>
    <w:rsid w:val="001244B1"/>
    <w:rsid w:val="00141BDF"/>
    <w:rsid w:val="00143D66"/>
    <w:rsid w:val="001447CB"/>
    <w:rsid w:val="00144906"/>
    <w:rsid w:val="00153D14"/>
    <w:rsid w:val="00157B80"/>
    <w:rsid w:val="00165199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B06B5"/>
    <w:rsid w:val="002B7238"/>
    <w:rsid w:val="002C3D76"/>
    <w:rsid w:val="002D2049"/>
    <w:rsid w:val="002E1068"/>
    <w:rsid w:val="002E18E9"/>
    <w:rsid w:val="002F3391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2171E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7118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B52"/>
    <w:rsid w:val="006750DD"/>
    <w:rsid w:val="00692C29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7098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9394B"/>
    <w:rsid w:val="008A2C9E"/>
    <w:rsid w:val="008A4C8A"/>
    <w:rsid w:val="008A5FC9"/>
    <w:rsid w:val="008B04F2"/>
    <w:rsid w:val="008B3040"/>
    <w:rsid w:val="008B5E33"/>
    <w:rsid w:val="008F005E"/>
    <w:rsid w:val="008F09E6"/>
    <w:rsid w:val="00904C3D"/>
    <w:rsid w:val="00912109"/>
    <w:rsid w:val="00912E01"/>
    <w:rsid w:val="00916189"/>
    <w:rsid w:val="0091643E"/>
    <w:rsid w:val="00940761"/>
    <w:rsid w:val="00941827"/>
    <w:rsid w:val="00946C4E"/>
    <w:rsid w:val="009512E3"/>
    <w:rsid w:val="00955825"/>
    <w:rsid w:val="0096161B"/>
    <w:rsid w:val="0096527A"/>
    <w:rsid w:val="009746C4"/>
    <w:rsid w:val="00975EFF"/>
    <w:rsid w:val="009A0376"/>
    <w:rsid w:val="009A0E3E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6820"/>
    <w:rsid w:val="00B97FDE"/>
    <w:rsid w:val="00BA6109"/>
    <w:rsid w:val="00BB5B05"/>
    <w:rsid w:val="00BC152E"/>
    <w:rsid w:val="00BC254E"/>
    <w:rsid w:val="00BC38A4"/>
    <w:rsid w:val="00BD4BF0"/>
    <w:rsid w:val="00BE066C"/>
    <w:rsid w:val="00BE397A"/>
    <w:rsid w:val="00C04927"/>
    <w:rsid w:val="00C04F6E"/>
    <w:rsid w:val="00C05588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58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12</cp:revision>
  <cp:lastPrinted>2022-06-08T14:42:00Z</cp:lastPrinted>
  <dcterms:created xsi:type="dcterms:W3CDTF">2022-03-16T14:03:00Z</dcterms:created>
  <dcterms:modified xsi:type="dcterms:W3CDTF">2022-06-11T08:26:00Z</dcterms:modified>
</cp:coreProperties>
</file>