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62B" w:rsidRDefault="0041662B" w:rsidP="0041662B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1662B" w:rsidRDefault="0041662B" w:rsidP="0041662B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решению Совета</w:t>
      </w:r>
    </w:p>
    <w:p w:rsidR="0041662B" w:rsidRDefault="0041662B" w:rsidP="0041662B">
      <w:pPr>
        <w:ind w:left="4536"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городского поселения «Печора»</w:t>
      </w:r>
    </w:p>
    <w:p w:rsidR="0041662B" w:rsidRDefault="0041662B" w:rsidP="0041662B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6AB4">
        <w:rPr>
          <w:sz w:val="28"/>
          <w:szCs w:val="28"/>
        </w:rPr>
        <w:t>0</w:t>
      </w:r>
      <w:r>
        <w:rPr>
          <w:sz w:val="28"/>
          <w:szCs w:val="28"/>
        </w:rPr>
        <w:t>3 марта</w:t>
      </w:r>
      <w:r w:rsidR="00C53D8A">
        <w:rPr>
          <w:sz w:val="28"/>
          <w:szCs w:val="28"/>
        </w:rPr>
        <w:t xml:space="preserve"> </w:t>
      </w:r>
      <w:r>
        <w:rPr>
          <w:sz w:val="28"/>
          <w:szCs w:val="28"/>
        </w:rPr>
        <w:t>2017 № 4-5/23</w:t>
      </w:r>
    </w:p>
    <w:p w:rsidR="0041662B" w:rsidRDefault="0041662B" w:rsidP="0041662B">
      <w:pPr>
        <w:jc w:val="right"/>
        <w:rPr>
          <w:sz w:val="28"/>
          <w:szCs w:val="28"/>
        </w:rPr>
      </w:pPr>
    </w:p>
    <w:p w:rsidR="0041662B" w:rsidRDefault="0041662B" w:rsidP="004166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</w:p>
    <w:p w:rsidR="003A36BB" w:rsidRPr="003A36BB" w:rsidRDefault="003A36BB" w:rsidP="003A36BB">
      <w:pPr>
        <w:jc w:val="center"/>
        <w:rPr>
          <w:b/>
          <w:sz w:val="28"/>
          <w:szCs w:val="28"/>
        </w:rPr>
      </w:pPr>
      <w:r w:rsidRPr="003A36BB">
        <w:rPr>
          <w:b/>
          <w:sz w:val="28"/>
          <w:szCs w:val="28"/>
        </w:rPr>
        <w:t xml:space="preserve">Изменения в Правила землепользования и застройки </w:t>
      </w:r>
    </w:p>
    <w:p w:rsidR="003A36BB" w:rsidRPr="003A36BB" w:rsidRDefault="003A36BB" w:rsidP="003A36BB">
      <w:pPr>
        <w:jc w:val="center"/>
        <w:rPr>
          <w:b/>
          <w:sz w:val="28"/>
          <w:szCs w:val="28"/>
        </w:rPr>
      </w:pPr>
      <w:r w:rsidRPr="003A36BB">
        <w:rPr>
          <w:b/>
          <w:sz w:val="28"/>
          <w:szCs w:val="28"/>
        </w:rPr>
        <w:t>МО ГП «Печора»</w:t>
      </w:r>
    </w:p>
    <w:p w:rsidR="003A36BB" w:rsidRDefault="003A36BB" w:rsidP="0041662B">
      <w:pPr>
        <w:jc w:val="both"/>
        <w:rPr>
          <w:sz w:val="28"/>
          <w:szCs w:val="28"/>
        </w:rPr>
      </w:pPr>
    </w:p>
    <w:p w:rsidR="0041662B" w:rsidRDefault="003A36BB" w:rsidP="003A36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Изменить </w:t>
      </w:r>
      <w:r w:rsidR="0041662B">
        <w:rPr>
          <w:sz w:val="28"/>
          <w:szCs w:val="28"/>
        </w:rPr>
        <w:t xml:space="preserve">часть зоны </w:t>
      </w:r>
      <w:r w:rsidR="0041662B">
        <w:rPr>
          <w:b/>
          <w:sz w:val="28"/>
          <w:szCs w:val="28"/>
        </w:rPr>
        <w:t>Ж-2</w:t>
      </w:r>
      <w:r w:rsidR="0041662B">
        <w:rPr>
          <w:sz w:val="28"/>
          <w:szCs w:val="28"/>
        </w:rPr>
        <w:t xml:space="preserve"> (зона застройки средне и малоэтажными жилыми домами) по адресу: г. Печора, ул. Н.Островского, д. 31, на зону </w:t>
      </w:r>
      <w:r w:rsidR="0041662B">
        <w:rPr>
          <w:b/>
          <w:sz w:val="28"/>
          <w:szCs w:val="28"/>
        </w:rPr>
        <w:t>ОЖ</w:t>
      </w:r>
      <w:r w:rsidR="0041662B">
        <w:rPr>
          <w:sz w:val="28"/>
          <w:szCs w:val="28"/>
        </w:rPr>
        <w:t xml:space="preserve"> (зона общественно-жилого назначения) для обслуживания офисного центра.</w:t>
      </w:r>
    </w:p>
    <w:p w:rsidR="0041662B" w:rsidRDefault="003A36BB" w:rsidP="003A36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662B">
        <w:rPr>
          <w:sz w:val="28"/>
          <w:szCs w:val="28"/>
        </w:rPr>
        <w:t xml:space="preserve">. Изменить  часть зоны </w:t>
      </w:r>
      <w:r w:rsidR="0041662B">
        <w:rPr>
          <w:b/>
          <w:sz w:val="28"/>
          <w:szCs w:val="28"/>
        </w:rPr>
        <w:t>Р-1</w:t>
      </w:r>
      <w:r w:rsidR="0041662B">
        <w:rPr>
          <w:sz w:val="28"/>
          <w:szCs w:val="28"/>
        </w:rPr>
        <w:t xml:space="preserve"> (зона парков, скверов, садов, бульваров) по адресу: г. Печора, район Аэропорта, на зону </w:t>
      </w:r>
      <w:r w:rsidR="0041662B">
        <w:rPr>
          <w:b/>
          <w:sz w:val="28"/>
          <w:szCs w:val="28"/>
        </w:rPr>
        <w:t>Т-1</w:t>
      </w:r>
      <w:r w:rsidR="0041662B">
        <w:rPr>
          <w:sz w:val="28"/>
          <w:szCs w:val="28"/>
        </w:rPr>
        <w:t xml:space="preserve"> (зона объектов инженерной инфраструктуры) целью приведения в соответствие Правил землепользования и застройки с фактически существующими объектами. </w:t>
      </w:r>
    </w:p>
    <w:p w:rsidR="0041662B" w:rsidRDefault="003A36BB" w:rsidP="003A36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Изменить </w:t>
      </w:r>
      <w:r w:rsidR="0041662B">
        <w:rPr>
          <w:sz w:val="28"/>
          <w:szCs w:val="28"/>
        </w:rPr>
        <w:t xml:space="preserve">часть зоны </w:t>
      </w:r>
      <w:r w:rsidR="0041662B">
        <w:rPr>
          <w:b/>
          <w:sz w:val="28"/>
          <w:szCs w:val="28"/>
        </w:rPr>
        <w:t>Р-4</w:t>
      </w:r>
      <w:r w:rsidR="0041662B">
        <w:rPr>
          <w:sz w:val="28"/>
          <w:szCs w:val="28"/>
        </w:rPr>
        <w:t xml:space="preserve"> (зона спортивных комплексов и</w:t>
      </w:r>
      <w:proofErr w:type="gramEnd"/>
      <w:r w:rsidR="0041662B">
        <w:rPr>
          <w:sz w:val="28"/>
          <w:szCs w:val="28"/>
        </w:rPr>
        <w:t xml:space="preserve"> сооружений) по адресу: г. Печора, ГСК «Надежда», на зону </w:t>
      </w:r>
      <w:r w:rsidR="0041662B">
        <w:rPr>
          <w:b/>
          <w:sz w:val="28"/>
          <w:szCs w:val="28"/>
        </w:rPr>
        <w:t>Т-5</w:t>
      </w:r>
      <w:r w:rsidR="0041662B">
        <w:rPr>
          <w:sz w:val="28"/>
          <w:szCs w:val="28"/>
        </w:rPr>
        <w:t xml:space="preserve"> (зона автоокооперативов) для обслуживания существующего ГСК «Надежда».</w:t>
      </w:r>
    </w:p>
    <w:p w:rsidR="0041662B" w:rsidRDefault="003A36BB" w:rsidP="003A36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Изменить </w:t>
      </w:r>
      <w:r w:rsidR="0041662B">
        <w:rPr>
          <w:sz w:val="28"/>
          <w:szCs w:val="28"/>
        </w:rPr>
        <w:t xml:space="preserve">часть зоны </w:t>
      </w:r>
      <w:r w:rsidR="0041662B">
        <w:rPr>
          <w:b/>
          <w:sz w:val="28"/>
          <w:szCs w:val="28"/>
        </w:rPr>
        <w:t>О-4</w:t>
      </w:r>
      <w:r w:rsidR="0041662B">
        <w:rPr>
          <w:sz w:val="28"/>
          <w:szCs w:val="28"/>
        </w:rPr>
        <w:t xml:space="preserve"> (зона обслуживания объектов, необходимых для осуществления производственной и предпринимательской деятельности) по адресу: г. Печора, Транспортный проезд,  ГК «Арбат», на зону </w:t>
      </w:r>
      <w:r w:rsidR="0041662B">
        <w:rPr>
          <w:b/>
          <w:sz w:val="28"/>
          <w:szCs w:val="28"/>
        </w:rPr>
        <w:t>П-1</w:t>
      </w:r>
      <w:r w:rsidR="0041662B">
        <w:rPr>
          <w:sz w:val="28"/>
          <w:szCs w:val="28"/>
        </w:rPr>
        <w:t xml:space="preserve"> (зона производственно-коммунальных объектов </w:t>
      </w:r>
      <w:r w:rsidR="0041662B">
        <w:rPr>
          <w:sz w:val="28"/>
          <w:szCs w:val="28"/>
          <w:lang w:val="en-US"/>
        </w:rPr>
        <w:t>I</w:t>
      </w:r>
      <w:r w:rsidR="0041662B">
        <w:rPr>
          <w:sz w:val="28"/>
          <w:szCs w:val="28"/>
        </w:rPr>
        <w:t>-</w:t>
      </w:r>
      <w:r w:rsidR="0041662B">
        <w:rPr>
          <w:sz w:val="28"/>
          <w:szCs w:val="28"/>
          <w:lang w:val="en-US"/>
        </w:rPr>
        <w:t>II</w:t>
      </w:r>
      <w:r w:rsidR="0041662B">
        <w:rPr>
          <w:sz w:val="28"/>
          <w:szCs w:val="28"/>
        </w:rPr>
        <w:t xml:space="preserve"> класса санитарной классификации) для обслуживания существующего гаражного кооператива «Арбат».</w:t>
      </w:r>
    </w:p>
    <w:p w:rsidR="0041662B" w:rsidRDefault="003A36BB" w:rsidP="003A36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1662B">
        <w:rPr>
          <w:sz w:val="28"/>
          <w:szCs w:val="28"/>
        </w:rPr>
        <w:t xml:space="preserve">. Изменить часть зоны </w:t>
      </w:r>
      <w:r w:rsidR="0041662B">
        <w:rPr>
          <w:b/>
          <w:sz w:val="28"/>
          <w:szCs w:val="28"/>
        </w:rPr>
        <w:t>О-3</w:t>
      </w:r>
      <w:r w:rsidR="0041662B">
        <w:rPr>
          <w:sz w:val="28"/>
          <w:szCs w:val="28"/>
        </w:rPr>
        <w:t xml:space="preserve"> (зона объектов высшего, среднего профессионального и общего среднего образования) по адресу: г. Печора, ГСК «Сигнал», на зону </w:t>
      </w:r>
      <w:r w:rsidR="0041662B">
        <w:rPr>
          <w:b/>
          <w:sz w:val="28"/>
          <w:szCs w:val="28"/>
        </w:rPr>
        <w:t>Т-5</w:t>
      </w:r>
      <w:r w:rsidR="0041662B">
        <w:rPr>
          <w:sz w:val="28"/>
          <w:szCs w:val="28"/>
        </w:rPr>
        <w:t xml:space="preserve"> (зона автоокооперативов) для обслуживания существующего ГСК «Сигнал». </w:t>
      </w:r>
    </w:p>
    <w:p w:rsidR="0041662B" w:rsidRDefault="003A36BB" w:rsidP="003A36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1662B">
        <w:rPr>
          <w:sz w:val="28"/>
          <w:szCs w:val="28"/>
        </w:rPr>
        <w:t xml:space="preserve">. Изменить  части зоны </w:t>
      </w:r>
      <w:r w:rsidR="0041662B">
        <w:rPr>
          <w:b/>
          <w:sz w:val="28"/>
          <w:szCs w:val="28"/>
        </w:rPr>
        <w:t>Ж-2</w:t>
      </w:r>
      <w:r w:rsidR="0041662B">
        <w:rPr>
          <w:sz w:val="28"/>
          <w:szCs w:val="28"/>
        </w:rPr>
        <w:t xml:space="preserve"> (зона застройки средне и малоэтажными жилыми домами) по адресу: г. Печора, в квартале улиц Н.Островского – Школьная – Московская – пер. </w:t>
      </w:r>
      <w:proofErr w:type="gramStart"/>
      <w:r w:rsidR="0041662B">
        <w:rPr>
          <w:sz w:val="28"/>
          <w:szCs w:val="28"/>
        </w:rPr>
        <w:t>Школьный</w:t>
      </w:r>
      <w:proofErr w:type="gramEnd"/>
      <w:r w:rsidR="0041662B">
        <w:rPr>
          <w:sz w:val="28"/>
          <w:szCs w:val="28"/>
        </w:rPr>
        <w:t xml:space="preserve">, на зону </w:t>
      </w:r>
      <w:r w:rsidR="0041662B">
        <w:rPr>
          <w:b/>
          <w:sz w:val="28"/>
          <w:szCs w:val="28"/>
        </w:rPr>
        <w:t>ОЖ</w:t>
      </w:r>
      <w:r w:rsidR="0041662B">
        <w:rPr>
          <w:sz w:val="28"/>
          <w:szCs w:val="28"/>
        </w:rPr>
        <w:t xml:space="preserve"> (зона общественно-жилого назначения) с целью приведения в соответствие Правил землепользования и застройки с фактически существующими объектами.</w:t>
      </w:r>
    </w:p>
    <w:p w:rsidR="003A36BB" w:rsidRDefault="003A36BB" w:rsidP="003A36BB">
      <w:pPr>
        <w:ind w:firstLine="708"/>
        <w:jc w:val="both"/>
        <w:rPr>
          <w:sz w:val="28"/>
          <w:szCs w:val="28"/>
        </w:rPr>
      </w:pPr>
    </w:p>
    <w:p w:rsidR="003A36BB" w:rsidRDefault="003A36BB" w:rsidP="003A36B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747EE3" w:rsidRDefault="00747EE3"/>
    <w:sectPr w:rsidR="00747EE3" w:rsidSect="00747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662B"/>
    <w:rsid w:val="003A36BB"/>
    <w:rsid w:val="0041662B"/>
    <w:rsid w:val="005E6AB4"/>
    <w:rsid w:val="00747EE3"/>
    <w:rsid w:val="00C53D8A"/>
    <w:rsid w:val="00DB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6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A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4</cp:revision>
  <cp:lastPrinted>2017-03-06T12:34:00Z</cp:lastPrinted>
  <dcterms:created xsi:type="dcterms:W3CDTF">2017-03-04T06:21:00Z</dcterms:created>
  <dcterms:modified xsi:type="dcterms:W3CDTF">2017-03-06T12:34:00Z</dcterms:modified>
</cp:coreProperties>
</file>