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51"/>
        <w:tblW w:w="9387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58"/>
      </w:tblGrid>
      <w:tr w:rsidR="00FE1C31" w:rsidRPr="001E46E0" w:rsidTr="00FE1C31">
        <w:tc>
          <w:tcPr>
            <w:tcW w:w="3969" w:type="dxa"/>
            <w:vAlign w:val="center"/>
            <w:hideMark/>
          </w:tcPr>
          <w:p w:rsidR="00FE1C31" w:rsidRDefault="00FE1C31" w:rsidP="00FE1C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E1C31" w:rsidRDefault="00FE1C31" w:rsidP="00FE1C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E1C31" w:rsidRDefault="00FE1C31" w:rsidP="00FE1C31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560" w:type="dxa"/>
            <w:hideMark/>
          </w:tcPr>
          <w:p w:rsidR="00FE1C31" w:rsidRDefault="00FE1C31" w:rsidP="00FE1C3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7FEA8A7" wp14:editId="4F98B7BA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8" w:type="dxa"/>
            <w:vAlign w:val="center"/>
            <w:hideMark/>
          </w:tcPr>
          <w:p w:rsidR="00FE1C31" w:rsidRDefault="00FE1C31" w:rsidP="00FE1C31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E1C31" w:rsidRDefault="00FE1C31" w:rsidP="00FE1C31">
            <w:pPr>
              <w:keepNext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</w:t>
      </w:r>
    </w:p>
    <w:p w:rsidR="00764A98" w:rsidRDefault="00764A98" w:rsidP="00764A98">
      <w:pPr>
        <w:jc w:val="center"/>
      </w:pPr>
    </w:p>
    <w:p w:rsidR="008C473D" w:rsidRPr="00764A98" w:rsidRDefault="008C473D" w:rsidP="00764A98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:rsidTr="006307FC">
        <w:tc>
          <w:tcPr>
            <w:tcW w:w="4140" w:type="dxa"/>
            <w:hideMark/>
          </w:tcPr>
          <w:p w:rsidR="00764A98" w:rsidRP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:rsidR="00764A98" w:rsidRDefault="00FE1C31" w:rsidP="006307FC">
            <w:pPr>
              <w:keepNext/>
              <w:widowControl w:val="0"/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04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157228">
              <w:rPr>
                <w:bCs/>
                <w:sz w:val="28"/>
                <w:szCs w:val="28"/>
                <w:lang w:eastAsia="en-US"/>
              </w:rPr>
              <w:t>октября</w:t>
            </w:r>
            <w:r w:rsidR="00764A98">
              <w:rPr>
                <w:bCs/>
                <w:sz w:val="28"/>
                <w:szCs w:val="28"/>
                <w:lang w:eastAsia="en-US"/>
              </w:rPr>
              <w:t xml:space="preserve"> 2017 года</w:t>
            </w:r>
          </w:p>
          <w:p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7" w:type="dxa"/>
          </w:tcPr>
          <w:p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1" w:type="dxa"/>
            <w:hideMark/>
          </w:tcPr>
          <w:p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   </w:t>
            </w:r>
            <w:r w:rsidR="00FE1C31"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>№ 4-</w:t>
            </w:r>
            <w:r w:rsidR="00FE1C31">
              <w:rPr>
                <w:bCs/>
                <w:sz w:val="28"/>
                <w:szCs w:val="28"/>
                <w:lang w:eastAsia="en-US"/>
              </w:rPr>
              <w:t>8/41</w:t>
            </w:r>
          </w:p>
          <w:p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764A98" w:rsidRDefault="00764A98" w:rsidP="00B2762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53"/>
      </w:tblGrid>
      <w:tr w:rsidR="00157228" w:rsidRPr="00B27628" w:rsidTr="009F2249">
        <w:trPr>
          <w:jc w:val="center"/>
        </w:trPr>
        <w:tc>
          <w:tcPr>
            <w:tcW w:w="8153" w:type="dxa"/>
          </w:tcPr>
          <w:p w:rsidR="00157228" w:rsidRPr="00B27628" w:rsidRDefault="00157228" w:rsidP="00B27628">
            <w:pPr>
              <w:jc w:val="center"/>
              <w:rPr>
                <w:b/>
                <w:sz w:val="26"/>
                <w:szCs w:val="26"/>
              </w:rPr>
            </w:pPr>
            <w:r w:rsidRPr="00B27628">
              <w:rPr>
                <w:b/>
                <w:sz w:val="26"/>
                <w:szCs w:val="26"/>
              </w:rPr>
              <w:t>Об утверждении Порядка рассмотрения заявления лица, замещающего муниципальную должность в Совете городского поселения «Печора», о невозможности по объективным причинам представить сведения о доходах, расходах, об имуществе и обязательствах имущественного характера своих  супруги (супруга) и несовершеннолетних детей</w:t>
            </w:r>
          </w:p>
        </w:tc>
      </w:tr>
    </w:tbl>
    <w:p w:rsidR="00157228" w:rsidRPr="00B27628" w:rsidRDefault="00157228" w:rsidP="00157228">
      <w:pPr>
        <w:jc w:val="both"/>
        <w:rPr>
          <w:sz w:val="26"/>
          <w:szCs w:val="26"/>
        </w:rPr>
      </w:pPr>
    </w:p>
    <w:p w:rsidR="00157228" w:rsidRPr="00B27628" w:rsidRDefault="00157228" w:rsidP="00157228">
      <w:pPr>
        <w:pStyle w:val="3"/>
        <w:suppressAutoHyphens w:val="0"/>
        <w:autoSpaceDE/>
        <w:adjustRightInd/>
        <w:ind w:firstLine="720"/>
        <w:jc w:val="both"/>
        <w:rPr>
          <w:sz w:val="26"/>
          <w:szCs w:val="26"/>
        </w:rPr>
      </w:pPr>
      <w:r w:rsidRPr="00B27628">
        <w:rPr>
          <w:sz w:val="26"/>
          <w:szCs w:val="26"/>
        </w:rPr>
        <w:t>В целях реализации Закона Республики Коми «О противодействии коррупц</w:t>
      </w:r>
      <w:r w:rsidR="00FE1C31">
        <w:rPr>
          <w:sz w:val="26"/>
          <w:szCs w:val="26"/>
        </w:rPr>
        <w:t>ии в Республике Коми» от  29 сентября 2008 года</w:t>
      </w:r>
      <w:r w:rsidRPr="00B27628">
        <w:rPr>
          <w:sz w:val="26"/>
          <w:szCs w:val="26"/>
        </w:rPr>
        <w:t xml:space="preserve"> № 82-РЗ, Указа Главы Республики Коми «О некоторых вопросах организации деятельности по прот</w:t>
      </w:r>
      <w:r w:rsidR="00FE1C31">
        <w:rPr>
          <w:sz w:val="26"/>
          <w:szCs w:val="26"/>
        </w:rPr>
        <w:t xml:space="preserve">иводействию коррупции» от 08 августа 2017 года № 72, Совет </w:t>
      </w:r>
      <w:r w:rsidRPr="00B27628">
        <w:rPr>
          <w:sz w:val="26"/>
          <w:szCs w:val="26"/>
        </w:rPr>
        <w:t>гор</w:t>
      </w:r>
      <w:r w:rsidR="00FE1C31">
        <w:rPr>
          <w:sz w:val="26"/>
          <w:szCs w:val="26"/>
        </w:rPr>
        <w:t xml:space="preserve">одского поселения </w:t>
      </w:r>
      <w:r w:rsidRPr="00B27628">
        <w:rPr>
          <w:sz w:val="26"/>
          <w:szCs w:val="26"/>
        </w:rPr>
        <w:t xml:space="preserve">«Печора» </w:t>
      </w:r>
      <w:proofErr w:type="gramStart"/>
      <w:r w:rsidRPr="00B27628">
        <w:rPr>
          <w:b/>
          <w:sz w:val="26"/>
          <w:szCs w:val="26"/>
        </w:rPr>
        <w:t>р</w:t>
      </w:r>
      <w:proofErr w:type="gramEnd"/>
      <w:r w:rsidRPr="00B27628">
        <w:rPr>
          <w:b/>
          <w:sz w:val="26"/>
          <w:szCs w:val="26"/>
        </w:rPr>
        <w:t xml:space="preserve"> е ш и л:</w:t>
      </w:r>
    </w:p>
    <w:p w:rsidR="00157228" w:rsidRPr="00B27628" w:rsidRDefault="00157228" w:rsidP="0015722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</w:p>
    <w:p w:rsidR="00157228" w:rsidRDefault="00157228" w:rsidP="00157228">
      <w:pPr>
        <w:ind w:firstLine="709"/>
        <w:jc w:val="both"/>
        <w:rPr>
          <w:sz w:val="26"/>
          <w:szCs w:val="26"/>
        </w:rPr>
      </w:pPr>
      <w:r w:rsidRPr="00B27628">
        <w:rPr>
          <w:sz w:val="26"/>
          <w:szCs w:val="26"/>
        </w:rPr>
        <w:t>1. Утвердить Порядок рассмотрения</w:t>
      </w:r>
      <w:r w:rsidRPr="00B27628">
        <w:rPr>
          <w:b/>
          <w:sz w:val="26"/>
          <w:szCs w:val="26"/>
        </w:rPr>
        <w:t xml:space="preserve"> </w:t>
      </w:r>
      <w:r w:rsidRPr="00B27628">
        <w:rPr>
          <w:sz w:val="26"/>
          <w:szCs w:val="26"/>
        </w:rPr>
        <w:t>заявления лица, замещающего муниципальную должность</w:t>
      </w:r>
      <w:r w:rsidR="00FE1C31">
        <w:rPr>
          <w:sz w:val="26"/>
          <w:szCs w:val="26"/>
        </w:rPr>
        <w:t xml:space="preserve"> в Совете городского поселения </w:t>
      </w:r>
      <w:r w:rsidRPr="00B27628">
        <w:rPr>
          <w:sz w:val="26"/>
          <w:szCs w:val="26"/>
        </w:rPr>
        <w:t>«Печора», о невозможности по объективным причинам представить сведения о доходах, расходах, об имуществе и обязательствах имущественного характера своих  супруги (супруга) и несовершеннолетних детей</w:t>
      </w:r>
      <w:r w:rsidR="00FE1C31">
        <w:rPr>
          <w:sz w:val="26"/>
          <w:szCs w:val="26"/>
        </w:rPr>
        <w:t xml:space="preserve"> согласно приложению</w:t>
      </w:r>
      <w:r w:rsidR="00540358" w:rsidRPr="00B27628">
        <w:rPr>
          <w:sz w:val="26"/>
          <w:szCs w:val="26"/>
        </w:rPr>
        <w:t>.</w:t>
      </w:r>
    </w:p>
    <w:p w:rsidR="00FE1C31" w:rsidRPr="00B27628" w:rsidRDefault="00FE1C31" w:rsidP="00157228">
      <w:pPr>
        <w:ind w:firstLine="709"/>
        <w:jc w:val="both"/>
        <w:rPr>
          <w:sz w:val="26"/>
          <w:szCs w:val="26"/>
        </w:rPr>
      </w:pPr>
    </w:p>
    <w:p w:rsidR="00157228" w:rsidRDefault="00157228" w:rsidP="00157228">
      <w:pPr>
        <w:pStyle w:val="3"/>
        <w:ind w:firstLine="720"/>
        <w:jc w:val="both"/>
        <w:rPr>
          <w:sz w:val="26"/>
          <w:szCs w:val="26"/>
        </w:rPr>
      </w:pPr>
      <w:r w:rsidRPr="00B27628">
        <w:rPr>
          <w:sz w:val="26"/>
          <w:szCs w:val="26"/>
        </w:rPr>
        <w:t xml:space="preserve">2. </w:t>
      </w:r>
      <w:proofErr w:type="gramStart"/>
      <w:r w:rsidRPr="00B27628">
        <w:rPr>
          <w:sz w:val="26"/>
          <w:szCs w:val="26"/>
        </w:rPr>
        <w:t xml:space="preserve">Признать утратившим силу решение Совета городского поселения «Печора» от 01 декабря 2016 года № 4-3/13 «Об утверждении Порядка поступления в </w:t>
      </w:r>
      <w:r w:rsidR="00571A06" w:rsidRPr="00B27628">
        <w:rPr>
          <w:sz w:val="26"/>
          <w:szCs w:val="26"/>
        </w:rPr>
        <w:t xml:space="preserve">уполномоченный орган администрации муниципального района «Печора» заявления от главы городского поселения «Печора» </w:t>
      </w:r>
      <w:r w:rsidRPr="00B27628">
        <w:rPr>
          <w:sz w:val="26"/>
          <w:szCs w:val="26"/>
        </w:rPr>
        <w:t xml:space="preserve"> - председателя Совета </w:t>
      </w:r>
      <w:r w:rsidR="00571A06" w:rsidRPr="00B27628">
        <w:rPr>
          <w:sz w:val="26"/>
          <w:szCs w:val="26"/>
        </w:rPr>
        <w:t>поселения</w:t>
      </w:r>
      <w:r w:rsidRPr="00B27628">
        <w:rPr>
          <w:sz w:val="26"/>
          <w:szCs w:val="26"/>
        </w:rPr>
        <w:t xml:space="preserve">, депутатов Совета </w:t>
      </w:r>
      <w:r w:rsidR="00571A06" w:rsidRPr="00B27628">
        <w:rPr>
          <w:sz w:val="26"/>
          <w:szCs w:val="26"/>
        </w:rPr>
        <w:t>городского поселения</w:t>
      </w:r>
      <w:r w:rsidRPr="00B27628">
        <w:rPr>
          <w:sz w:val="26"/>
          <w:szCs w:val="26"/>
        </w:rPr>
        <w:t xml:space="preserve"> «Печора»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 и несовершеннолетних</w:t>
      </w:r>
      <w:proofErr w:type="gramEnd"/>
      <w:r w:rsidRPr="00B27628">
        <w:rPr>
          <w:sz w:val="26"/>
          <w:szCs w:val="26"/>
        </w:rPr>
        <w:t xml:space="preserve"> детей».</w:t>
      </w:r>
    </w:p>
    <w:p w:rsidR="00FE1C31" w:rsidRPr="00B27628" w:rsidRDefault="00FE1C31" w:rsidP="00157228">
      <w:pPr>
        <w:pStyle w:val="3"/>
        <w:ind w:firstLine="720"/>
        <w:jc w:val="both"/>
        <w:rPr>
          <w:sz w:val="26"/>
          <w:szCs w:val="26"/>
        </w:rPr>
      </w:pPr>
    </w:p>
    <w:p w:rsidR="00157228" w:rsidRPr="00B27628" w:rsidRDefault="00FE1C31" w:rsidP="00157228">
      <w:pPr>
        <w:pStyle w:val="3"/>
        <w:suppressAutoHyphens w:val="0"/>
        <w:autoSpaceDE/>
        <w:adjustRightInd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57228" w:rsidRPr="00B27628">
        <w:rPr>
          <w:sz w:val="26"/>
          <w:szCs w:val="26"/>
        </w:rPr>
        <w:t xml:space="preserve">. Настоящее решение вступает в силу со дня его официального опубликования. </w:t>
      </w:r>
    </w:p>
    <w:p w:rsidR="008C473D" w:rsidRDefault="008C473D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B27628" w:rsidRDefault="00B27628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B27628" w:rsidRPr="00B27628" w:rsidRDefault="00B27628" w:rsidP="00764A98">
      <w:pPr>
        <w:pStyle w:val="3"/>
        <w:suppressAutoHyphens w:val="0"/>
        <w:autoSpaceDE/>
        <w:adjustRightInd/>
        <w:ind w:firstLine="708"/>
        <w:jc w:val="both"/>
        <w:rPr>
          <w:sz w:val="26"/>
          <w:szCs w:val="26"/>
        </w:rPr>
      </w:pPr>
    </w:p>
    <w:p w:rsidR="00764A98" w:rsidRPr="00B27628" w:rsidRDefault="00764A9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B27628">
        <w:rPr>
          <w:sz w:val="26"/>
          <w:szCs w:val="26"/>
        </w:rPr>
        <w:t xml:space="preserve">Глава городского поселения «Печора» - </w:t>
      </w:r>
    </w:p>
    <w:p w:rsidR="00DD363E" w:rsidRPr="00B27628" w:rsidRDefault="00764A98" w:rsidP="00764A98">
      <w:pPr>
        <w:pStyle w:val="3"/>
        <w:suppressAutoHyphens w:val="0"/>
        <w:autoSpaceDE/>
        <w:adjustRightInd/>
        <w:jc w:val="both"/>
        <w:rPr>
          <w:sz w:val="26"/>
          <w:szCs w:val="26"/>
        </w:rPr>
      </w:pPr>
      <w:r w:rsidRPr="00B27628">
        <w:rPr>
          <w:sz w:val="26"/>
          <w:szCs w:val="26"/>
        </w:rPr>
        <w:t xml:space="preserve">председатель Совета поселения                                                             </w:t>
      </w:r>
      <w:r w:rsidR="00FE1C31">
        <w:rPr>
          <w:sz w:val="26"/>
          <w:szCs w:val="26"/>
        </w:rPr>
        <w:t xml:space="preserve"> </w:t>
      </w:r>
      <w:r w:rsidRPr="00B27628">
        <w:rPr>
          <w:sz w:val="26"/>
          <w:szCs w:val="26"/>
        </w:rPr>
        <w:t xml:space="preserve"> А.И. Шабанов</w:t>
      </w:r>
    </w:p>
    <w:sectPr w:rsidR="00DD363E" w:rsidRPr="00B27628" w:rsidSect="00FE1C31">
      <w:pgSz w:w="11906" w:h="16838"/>
      <w:pgMar w:top="851" w:right="850" w:bottom="568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228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0358"/>
    <w:rsid w:val="0054160C"/>
    <w:rsid w:val="0054271E"/>
    <w:rsid w:val="00544F64"/>
    <w:rsid w:val="005505D2"/>
    <w:rsid w:val="00551A98"/>
    <w:rsid w:val="00570D43"/>
    <w:rsid w:val="005711C2"/>
    <w:rsid w:val="00571A06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27628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1C31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1C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E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5</cp:revision>
  <cp:lastPrinted>2017-10-05T11:58:00Z</cp:lastPrinted>
  <dcterms:created xsi:type="dcterms:W3CDTF">2017-09-21T08:30:00Z</dcterms:created>
  <dcterms:modified xsi:type="dcterms:W3CDTF">2017-10-05T12:00:00Z</dcterms:modified>
</cp:coreProperties>
</file>