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47" w:rsidRPr="0043757F" w:rsidRDefault="00EF7B47" w:rsidP="00EF7B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EF7B47" w:rsidRPr="0043757F" w:rsidRDefault="00EF7B47" w:rsidP="00EF7B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757F">
        <w:rPr>
          <w:rFonts w:ascii="Times New Roman" w:hAnsi="Times New Roman" w:cs="Times New Roman"/>
          <w:sz w:val="24"/>
          <w:szCs w:val="24"/>
        </w:rPr>
        <w:t>к распоряжению администрации МР «Печора»</w:t>
      </w:r>
    </w:p>
    <w:p w:rsidR="00EF7B47" w:rsidRDefault="00D702C4" w:rsidP="00EF7B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28 </w:t>
      </w:r>
      <w:r w:rsidR="00EF7B47">
        <w:rPr>
          <w:rFonts w:ascii="Times New Roman" w:hAnsi="Times New Roman" w:cs="Times New Roman"/>
          <w:sz w:val="24"/>
          <w:szCs w:val="24"/>
        </w:rPr>
        <w:t xml:space="preserve"> июля</w:t>
      </w:r>
      <w:r w:rsidR="00EF7B47" w:rsidRPr="0043757F">
        <w:rPr>
          <w:rFonts w:ascii="Times New Roman" w:hAnsi="Times New Roman" w:cs="Times New Roman"/>
          <w:sz w:val="24"/>
          <w:szCs w:val="24"/>
        </w:rPr>
        <w:t xml:space="preserve">  20</w:t>
      </w:r>
      <w:r w:rsidR="00EF7B47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522</w:t>
      </w:r>
      <w:r w:rsidR="00EF7B47" w:rsidRPr="0043757F">
        <w:rPr>
          <w:rFonts w:ascii="Times New Roman" w:hAnsi="Times New Roman" w:cs="Times New Roman"/>
          <w:sz w:val="24"/>
          <w:szCs w:val="24"/>
        </w:rPr>
        <w:t xml:space="preserve"> -</w:t>
      </w:r>
      <w:proofErr w:type="gramStart"/>
      <w:r w:rsidR="00EF7B47" w:rsidRPr="0043757F">
        <w:rPr>
          <w:rFonts w:ascii="Times New Roman" w:hAnsi="Times New Roman" w:cs="Times New Roman"/>
          <w:sz w:val="24"/>
          <w:szCs w:val="24"/>
        </w:rPr>
        <w:t>р</w:t>
      </w:r>
      <w:proofErr w:type="gramEnd"/>
    </w:p>
    <w:p w:rsidR="00EF7B47" w:rsidRDefault="00EF7B47" w:rsidP="00EF7B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34A62" w:rsidRPr="00EF7B47" w:rsidRDefault="00434A62" w:rsidP="00EF7B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F7B47" w:rsidRPr="00EF7B47" w:rsidRDefault="00EF7B47" w:rsidP="00EF7B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F7B47"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EF7B47" w:rsidRPr="00EF7B47" w:rsidRDefault="00EF7B47" w:rsidP="00EF7B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7B47">
        <w:rPr>
          <w:rFonts w:ascii="Times New Roman" w:hAnsi="Times New Roman" w:cs="Times New Roman"/>
          <w:b/>
          <w:sz w:val="26"/>
          <w:szCs w:val="26"/>
        </w:rPr>
        <w:t>о проведении спортивного мероприятия «Соревнования по армрестлингу и перетягиванию каната»</w:t>
      </w:r>
    </w:p>
    <w:p w:rsidR="00EF7B47" w:rsidRPr="00EF7B47" w:rsidRDefault="00EF7B47" w:rsidP="00EF7B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F7B47" w:rsidRPr="00EF7B47" w:rsidRDefault="00EF7B47" w:rsidP="00EF7B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F7B47">
        <w:rPr>
          <w:rFonts w:ascii="Times New Roman" w:hAnsi="Times New Roman" w:cs="Times New Roman"/>
          <w:b/>
          <w:bCs/>
          <w:sz w:val="26"/>
          <w:szCs w:val="26"/>
        </w:rPr>
        <w:t>1. Цели и задачи</w:t>
      </w:r>
    </w:p>
    <w:p w:rsidR="00EF7B47" w:rsidRPr="00EF7B47" w:rsidRDefault="00EF7B47" w:rsidP="00EF7B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7B47">
        <w:rPr>
          <w:rFonts w:ascii="Times New Roman" w:hAnsi="Times New Roman" w:cs="Times New Roman"/>
          <w:sz w:val="26"/>
          <w:szCs w:val="26"/>
        </w:rPr>
        <w:t>-</w:t>
      </w:r>
      <w:r w:rsidR="00D362BD">
        <w:rPr>
          <w:rFonts w:ascii="Times New Roman" w:hAnsi="Times New Roman" w:cs="Times New Roman"/>
          <w:sz w:val="26"/>
          <w:szCs w:val="26"/>
        </w:rPr>
        <w:t xml:space="preserve"> </w:t>
      </w:r>
      <w:r w:rsidRPr="00EF7B47">
        <w:rPr>
          <w:rFonts w:ascii="Times New Roman" w:hAnsi="Times New Roman" w:cs="Times New Roman"/>
          <w:sz w:val="26"/>
          <w:szCs w:val="26"/>
        </w:rPr>
        <w:t>привлечение населения МР «Печора» к регулярным занятиям спортом;</w:t>
      </w:r>
    </w:p>
    <w:p w:rsidR="00EF7B47" w:rsidRPr="00EF7B47" w:rsidRDefault="00EF7B47" w:rsidP="00EF7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7B47">
        <w:rPr>
          <w:rFonts w:ascii="Times New Roman" w:hAnsi="Times New Roman" w:cs="Times New Roman"/>
          <w:sz w:val="26"/>
          <w:szCs w:val="26"/>
        </w:rPr>
        <w:t>- пропаганда здорового образа жизни;</w:t>
      </w:r>
    </w:p>
    <w:p w:rsidR="00EF7B47" w:rsidRPr="00EF7B47" w:rsidRDefault="00EF7B47" w:rsidP="00EF7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7B47">
        <w:rPr>
          <w:rFonts w:ascii="Times New Roman" w:hAnsi="Times New Roman" w:cs="Times New Roman"/>
          <w:sz w:val="26"/>
          <w:szCs w:val="26"/>
        </w:rPr>
        <w:t>- повышение спортивного мастерства;</w:t>
      </w:r>
    </w:p>
    <w:p w:rsidR="00EF7B47" w:rsidRPr="00EF7B47" w:rsidRDefault="00EF7B47" w:rsidP="00EF7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7B47">
        <w:rPr>
          <w:rFonts w:ascii="Times New Roman" w:hAnsi="Times New Roman" w:cs="Times New Roman"/>
          <w:sz w:val="26"/>
          <w:szCs w:val="26"/>
        </w:rPr>
        <w:t>- определение сильнейших команд.</w:t>
      </w:r>
    </w:p>
    <w:p w:rsidR="00EF7B47" w:rsidRPr="00EF7B47" w:rsidRDefault="00EF7B47" w:rsidP="00EF7B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7B47">
        <w:rPr>
          <w:rFonts w:ascii="Times New Roman" w:hAnsi="Times New Roman" w:cs="Times New Roman"/>
          <w:sz w:val="26"/>
          <w:szCs w:val="26"/>
        </w:rPr>
        <w:t>-</w:t>
      </w:r>
      <w:r w:rsidR="00D362BD">
        <w:rPr>
          <w:rFonts w:ascii="Times New Roman" w:hAnsi="Times New Roman" w:cs="Times New Roman"/>
          <w:sz w:val="26"/>
          <w:szCs w:val="26"/>
        </w:rPr>
        <w:t xml:space="preserve"> </w:t>
      </w:r>
      <w:r w:rsidRPr="00EF7B47">
        <w:rPr>
          <w:rFonts w:ascii="Times New Roman" w:hAnsi="Times New Roman" w:cs="Times New Roman"/>
          <w:sz w:val="26"/>
          <w:szCs w:val="26"/>
        </w:rPr>
        <w:t>обмен опытом, укрепление дружеских связей между спортсменами.</w:t>
      </w:r>
    </w:p>
    <w:p w:rsidR="00EF7B47" w:rsidRPr="00EF7B47" w:rsidRDefault="00EF7B47" w:rsidP="00EF7B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7B47" w:rsidRPr="00EF7B47" w:rsidRDefault="00EF7B47" w:rsidP="00EF7B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F7B47">
        <w:rPr>
          <w:rFonts w:ascii="Times New Roman" w:hAnsi="Times New Roman" w:cs="Times New Roman"/>
          <w:b/>
          <w:bCs/>
          <w:sz w:val="26"/>
          <w:szCs w:val="26"/>
        </w:rPr>
        <w:t>2. Место и сроки проведения</w:t>
      </w:r>
    </w:p>
    <w:p w:rsidR="00EF7B47" w:rsidRPr="00EF7B47" w:rsidRDefault="00EF7B47" w:rsidP="00EF7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7B47">
        <w:rPr>
          <w:rFonts w:ascii="Times New Roman" w:hAnsi="Times New Roman" w:cs="Times New Roman"/>
          <w:sz w:val="26"/>
          <w:szCs w:val="26"/>
        </w:rPr>
        <w:t>Соревнования проводятся 2</w:t>
      </w:r>
      <w:r w:rsidR="00D362BD">
        <w:rPr>
          <w:rFonts w:ascii="Times New Roman" w:hAnsi="Times New Roman" w:cs="Times New Roman"/>
          <w:sz w:val="26"/>
          <w:szCs w:val="26"/>
        </w:rPr>
        <w:t xml:space="preserve"> </w:t>
      </w:r>
      <w:r w:rsidRPr="00EF7B47">
        <w:rPr>
          <w:rFonts w:ascii="Times New Roman" w:hAnsi="Times New Roman" w:cs="Times New Roman"/>
          <w:sz w:val="26"/>
          <w:szCs w:val="26"/>
        </w:rPr>
        <w:t>августа</w:t>
      </w:r>
      <w:r w:rsidR="00D362BD">
        <w:rPr>
          <w:rFonts w:ascii="Times New Roman" w:hAnsi="Times New Roman" w:cs="Times New Roman"/>
          <w:sz w:val="26"/>
          <w:szCs w:val="26"/>
        </w:rPr>
        <w:t xml:space="preserve"> </w:t>
      </w:r>
      <w:r w:rsidRPr="00EF7B47">
        <w:rPr>
          <w:rFonts w:ascii="Times New Roman" w:hAnsi="Times New Roman" w:cs="Times New Roman"/>
          <w:sz w:val="26"/>
          <w:szCs w:val="26"/>
        </w:rPr>
        <w:t xml:space="preserve">2023 года с 11.00 до 12.00 ч. около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п</w:t>
      </w:r>
      <w:r w:rsidRPr="00EF7B47">
        <w:rPr>
          <w:rStyle w:val="a3"/>
          <w:rFonts w:ascii="Times New Roman" w:hAnsi="Times New Roman" w:cs="Times New Roman"/>
          <w:b w:val="0"/>
          <w:sz w:val="26"/>
          <w:szCs w:val="26"/>
        </w:rPr>
        <w:t>амятник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а</w:t>
      </w:r>
      <w:r w:rsidRPr="00EF7B47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ветеранам боевых действий, участникам локальных войн и вооружённых конфликтов</w:t>
      </w:r>
      <w:r w:rsidRPr="00EF7B47">
        <w:rPr>
          <w:rFonts w:ascii="Times New Roman" w:hAnsi="Times New Roman" w:cs="Times New Roman"/>
          <w:b/>
          <w:sz w:val="26"/>
          <w:szCs w:val="26"/>
        </w:rPr>
        <w:t>,</w:t>
      </w:r>
      <w:r w:rsidRPr="00EF7B47">
        <w:rPr>
          <w:rFonts w:ascii="Times New Roman" w:hAnsi="Times New Roman" w:cs="Times New Roman"/>
          <w:sz w:val="26"/>
          <w:szCs w:val="26"/>
        </w:rPr>
        <w:t xml:space="preserve"> расположенного по ул. </w:t>
      </w:r>
      <w:proofErr w:type="gramStart"/>
      <w:r w:rsidRPr="00EF7B47">
        <w:rPr>
          <w:rFonts w:ascii="Times New Roman" w:hAnsi="Times New Roman" w:cs="Times New Roman"/>
          <w:sz w:val="26"/>
          <w:szCs w:val="26"/>
        </w:rPr>
        <w:t>Ленинградской</w:t>
      </w:r>
      <w:proofErr w:type="gramEnd"/>
      <w:r w:rsidRPr="00EF7B47">
        <w:rPr>
          <w:rFonts w:ascii="Times New Roman" w:hAnsi="Times New Roman" w:cs="Times New Roman"/>
          <w:sz w:val="26"/>
          <w:szCs w:val="26"/>
        </w:rPr>
        <w:t>.</w:t>
      </w:r>
    </w:p>
    <w:p w:rsidR="00EF7B47" w:rsidRPr="00EF7B47" w:rsidRDefault="00EF7B47" w:rsidP="00EF7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7B47" w:rsidRPr="00EF7B47" w:rsidRDefault="00EF7B47" w:rsidP="00EF7B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F7B47">
        <w:rPr>
          <w:rFonts w:ascii="Times New Roman" w:hAnsi="Times New Roman" w:cs="Times New Roman"/>
          <w:b/>
          <w:bCs/>
          <w:sz w:val="26"/>
          <w:szCs w:val="26"/>
        </w:rPr>
        <w:t>3.  Руководство проведением соревнований</w:t>
      </w:r>
    </w:p>
    <w:p w:rsidR="00EF7B47" w:rsidRDefault="00EF7B47" w:rsidP="00EF7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7B47">
        <w:rPr>
          <w:rFonts w:ascii="Times New Roman" w:hAnsi="Times New Roman" w:cs="Times New Roman"/>
          <w:sz w:val="26"/>
          <w:szCs w:val="26"/>
        </w:rPr>
        <w:t xml:space="preserve">Общее руководство, подготовкой и проведением соревнований осуществляет сектор по физкультуре и спорту администрации МР «Печора». </w:t>
      </w:r>
    </w:p>
    <w:p w:rsidR="004128CB" w:rsidRDefault="004128CB" w:rsidP="00EF7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Непосредственное проведение соревнований возлагается на МАУ </w:t>
      </w:r>
      <w:proofErr w:type="gramStart"/>
      <w:r>
        <w:rPr>
          <w:rFonts w:ascii="Times New Roman" w:hAnsi="Times New Roman" w:cs="Times New Roman"/>
          <w:sz w:val="26"/>
          <w:szCs w:val="26"/>
        </w:rPr>
        <w:t>ДО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«Спортивная школа г. Печора»</w:t>
      </w:r>
      <w:r w:rsidR="00D362BD">
        <w:rPr>
          <w:rFonts w:ascii="Times New Roman" w:hAnsi="Times New Roman" w:cs="Times New Roman"/>
          <w:sz w:val="26"/>
          <w:szCs w:val="26"/>
        </w:rPr>
        <w:t>.</w:t>
      </w:r>
    </w:p>
    <w:p w:rsidR="004128CB" w:rsidRPr="00EF7B47" w:rsidRDefault="004128CB" w:rsidP="00EF7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Главный судья соревнований – Гончаров В.С.</w:t>
      </w:r>
    </w:p>
    <w:p w:rsidR="00EF7B47" w:rsidRPr="00EF7B47" w:rsidRDefault="00EF7B47" w:rsidP="00EF7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7B47" w:rsidRPr="00EF7B47" w:rsidRDefault="00EF7B47" w:rsidP="00EF7B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F7B47">
        <w:rPr>
          <w:rFonts w:ascii="Times New Roman" w:hAnsi="Times New Roman" w:cs="Times New Roman"/>
          <w:b/>
          <w:sz w:val="26"/>
          <w:szCs w:val="26"/>
        </w:rPr>
        <w:t>4. Обеспечение безопасности участников и зрителей</w:t>
      </w:r>
    </w:p>
    <w:p w:rsidR="00EF7B47" w:rsidRPr="00EF7B47" w:rsidRDefault="00246A96" w:rsidP="00EF7B47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</w:t>
      </w:r>
      <w:r w:rsidR="00EF7B47" w:rsidRPr="00EF7B47">
        <w:rPr>
          <w:rFonts w:ascii="Times New Roman" w:hAnsi="Times New Roman" w:cs="Times New Roman"/>
          <w:sz w:val="26"/>
          <w:szCs w:val="26"/>
        </w:rPr>
        <w:t xml:space="preserve">. Участие в соревнованиях осуществляется только при наличии полиса страхования жизни и здоровья от несчастных случаев, </w:t>
      </w:r>
      <w:proofErr w:type="gramStart"/>
      <w:r w:rsidR="00EF7B47" w:rsidRPr="00EF7B47">
        <w:rPr>
          <w:rFonts w:ascii="Times New Roman" w:hAnsi="Times New Roman" w:cs="Times New Roman"/>
          <w:sz w:val="26"/>
          <w:szCs w:val="26"/>
        </w:rPr>
        <w:t>который</w:t>
      </w:r>
      <w:proofErr w:type="gramEnd"/>
      <w:r w:rsidR="00EF7B47" w:rsidRPr="00EF7B47">
        <w:rPr>
          <w:rFonts w:ascii="Times New Roman" w:hAnsi="Times New Roman" w:cs="Times New Roman"/>
          <w:sz w:val="26"/>
          <w:szCs w:val="26"/>
        </w:rPr>
        <w:t xml:space="preserve"> предоставляется на каждого участника спортивных соревнований в комиссию по допуску участников. Страхование участников спортивных соревнований может производиться как за счет бюджетных средств, так и внебюджетных сре</w:t>
      </w:r>
      <w:proofErr w:type="gramStart"/>
      <w:r w:rsidR="00EF7B47" w:rsidRPr="00EF7B47">
        <w:rPr>
          <w:rFonts w:ascii="Times New Roman" w:hAnsi="Times New Roman" w:cs="Times New Roman"/>
          <w:sz w:val="26"/>
          <w:szCs w:val="26"/>
        </w:rPr>
        <w:t>дств в с</w:t>
      </w:r>
      <w:proofErr w:type="gramEnd"/>
      <w:r w:rsidR="00EF7B47" w:rsidRPr="00EF7B47">
        <w:rPr>
          <w:rFonts w:ascii="Times New Roman" w:hAnsi="Times New Roman" w:cs="Times New Roman"/>
          <w:sz w:val="26"/>
          <w:szCs w:val="26"/>
        </w:rPr>
        <w:t>оответствии с законодательством Российской Федерации.</w:t>
      </w:r>
    </w:p>
    <w:p w:rsidR="00EF7B47" w:rsidRPr="00EF7B47" w:rsidRDefault="00246A96" w:rsidP="00EF7B47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</w:t>
      </w:r>
      <w:r w:rsidR="00EF7B47" w:rsidRPr="00EF7B47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EF7B47" w:rsidRPr="00EF7B47">
        <w:rPr>
          <w:rFonts w:ascii="Times New Roman" w:hAnsi="Times New Roman" w:cs="Times New Roman"/>
          <w:sz w:val="26"/>
          <w:szCs w:val="26"/>
        </w:rPr>
        <w:t>Оказание скорой медицинской помощи осуществляется в соответствии с приказом Министерства здравоохранения и социального развития Российской Федерации от 1 марта 2016 г. № 134 н «О порядке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</w:t>
      </w:r>
      <w:proofErr w:type="gramEnd"/>
      <w:r w:rsidR="00EF7B47" w:rsidRPr="00EF7B47">
        <w:rPr>
          <w:rFonts w:ascii="Times New Roman" w:hAnsi="Times New Roman" w:cs="Times New Roman"/>
          <w:sz w:val="26"/>
          <w:szCs w:val="26"/>
        </w:rPr>
        <w:t xml:space="preserve"> спортом в организациях и (или) выполнить нормативы испытаний (тестов) ВФСК «ГТО».</w:t>
      </w:r>
    </w:p>
    <w:p w:rsidR="00EF7B47" w:rsidRPr="00EF7B47" w:rsidRDefault="00246A96" w:rsidP="00EF7B47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="00EF7B47" w:rsidRPr="00EF7B47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EF7B47" w:rsidRPr="00EF7B47">
        <w:rPr>
          <w:rFonts w:ascii="Times New Roman" w:hAnsi="Times New Roman" w:cs="Times New Roman"/>
          <w:sz w:val="26"/>
          <w:szCs w:val="26"/>
        </w:rPr>
        <w:t xml:space="preserve">Основанием для допуска спортсмена к соревнованиям по медицинским заключениям является заявка с отметкой «Допущен» напротив каждой фамилии спортсмена с подписью врача по лечебной физкультуре или врача по спортивной медицине и заверенной личной печатью, при наличии подписи с расшифровкой </w:t>
      </w:r>
      <w:r w:rsidR="00EF7B47" w:rsidRPr="00EF7B47">
        <w:rPr>
          <w:rFonts w:ascii="Times New Roman" w:hAnsi="Times New Roman" w:cs="Times New Roman"/>
          <w:sz w:val="26"/>
          <w:szCs w:val="26"/>
        </w:rPr>
        <w:lastRenderedPageBreak/>
        <w:t>ФИО врача в конце заявки, заверенной печатью допустившей спортсмена медицинской организации, имеющей лицензию на осуществление медицинской деятельности, перечень работ и услуг которой</w:t>
      </w:r>
      <w:proofErr w:type="gramEnd"/>
      <w:r w:rsidR="00EF7B47" w:rsidRPr="00EF7B47">
        <w:rPr>
          <w:rFonts w:ascii="Times New Roman" w:hAnsi="Times New Roman" w:cs="Times New Roman"/>
          <w:sz w:val="26"/>
          <w:szCs w:val="26"/>
        </w:rPr>
        <w:t xml:space="preserve"> включает лечебную физкультуру и спортивную медицину (возможна медицинская справка о допуске к соревнованиям, подписанная врачом по лечебной физкультуре или врачом по спортивной медицине и заверенная печатью медицинской организации, отвечающей вышеуказанным требованиям).</w:t>
      </w:r>
    </w:p>
    <w:p w:rsidR="00EF7B47" w:rsidRPr="00EF7B47" w:rsidRDefault="00246A96" w:rsidP="00EF7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="00EF7B47" w:rsidRPr="00EF7B47">
        <w:rPr>
          <w:rFonts w:ascii="Times New Roman" w:hAnsi="Times New Roman" w:cs="Times New Roman"/>
          <w:sz w:val="26"/>
          <w:szCs w:val="26"/>
        </w:rPr>
        <w:t>. Медицинские осмотры участников соревнований проводятся не ранее, чем за 10 дней до начала проведения спортивных соревнований.</w:t>
      </w:r>
    </w:p>
    <w:p w:rsidR="00EF7B47" w:rsidRPr="00EF7B47" w:rsidRDefault="00246A96" w:rsidP="00EF7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</w:t>
      </w:r>
      <w:r w:rsidR="00EF7B47" w:rsidRPr="00EF7B47">
        <w:rPr>
          <w:rFonts w:ascii="Times New Roman" w:hAnsi="Times New Roman" w:cs="Times New Roman"/>
          <w:sz w:val="26"/>
          <w:szCs w:val="26"/>
        </w:rPr>
        <w:t>. Мероприятия проводятся при условиях выполнения Методических рекомендаций по организации работы спортивных организаций в условиях сохранения рисков распространения COVID-19.</w:t>
      </w:r>
    </w:p>
    <w:p w:rsidR="00EF7B47" w:rsidRPr="00EF7B47" w:rsidRDefault="00EF7B47" w:rsidP="00EF7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7B47" w:rsidRPr="00EF7B47" w:rsidRDefault="00EF7B47" w:rsidP="00EF7B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F7B47">
        <w:rPr>
          <w:rFonts w:ascii="Times New Roman" w:hAnsi="Times New Roman" w:cs="Times New Roman"/>
          <w:b/>
          <w:bCs/>
          <w:sz w:val="26"/>
          <w:szCs w:val="26"/>
        </w:rPr>
        <w:t>5. Участники соревнований</w:t>
      </w:r>
    </w:p>
    <w:p w:rsidR="00EF7B47" w:rsidRPr="00EF7B47" w:rsidRDefault="00EF7B47" w:rsidP="00EF7B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7B47">
        <w:rPr>
          <w:rFonts w:ascii="Times New Roman" w:hAnsi="Times New Roman" w:cs="Times New Roman"/>
          <w:sz w:val="26"/>
          <w:szCs w:val="26"/>
        </w:rPr>
        <w:t>К участию в соревнованиях допускаются юноши с 18 лет, мужчины всех возрастных категорий.</w:t>
      </w:r>
    </w:p>
    <w:p w:rsidR="00EF7B47" w:rsidRPr="00EF7B47" w:rsidRDefault="00EF7B47" w:rsidP="00EF7B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F7B47" w:rsidRPr="00EF7B47" w:rsidRDefault="00EF7B47" w:rsidP="00EF7B4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F7B47">
        <w:rPr>
          <w:rFonts w:ascii="Times New Roman" w:hAnsi="Times New Roman" w:cs="Times New Roman"/>
          <w:b/>
          <w:bCs/>
          <w:sz w:val="26"/>
          <w:szCs w:val="26"/>
        </w:rPr>
        <w:t>6. Программа</w:t>
      </w:r>
    </w:p>
    <w:p w:rsidR="00EF7B47" w:rsidRPr="00EF7B47" w:rsidRDefault="00EF7B47" w:rsidP="00EF7B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EF7B47">
        <w:rPr>
          <w:rFonts w:ascii="Times New Roman" w:hAnsi="Times New Roman" w:cs="Times New Roman"/>
          <w:bCs/>
          <w:sz w:val="26"/>
          <w:szCs w:val="26"/>
          <w:u w:val="single"/>
        </w:rPr>
        <w:t>6.1. Армрестлинг</w:t>
      </w:r>
    </w:p>
    <w:p w:rsidR="00EF7B47" w:rsidRPr="00EF7B47" w:rsidRDefault="00EF7B47" w:rsidP="00EF7B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F7B47">
        <w:rPr>
          <w:rFonts w:ascii="Times New Roman" w:hAnsi="Times New Roman" w:cs="Times New Roman"/>
          <w:bCs/>
          <w:sz w:val="26"/>
          <w:szCs w:val="26"/>
        </w:rPr>
        <w:t>Соревнование лично-командное. Соревнования проводятся в положении сидя, правой и левой рукой, по действующим правилам, с выбыванием после двух поражений. Перед соревнованиями участники должны пройти процедуру жеребьевки.</w:t>
      </w:r>
    </w:p>
    <w:p w:rsidR="00EF7B47" w:rsidRPr="00EF7B47" w:rsidRDefault="00EF7B47" w:rsidP="00EF7B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EF7B47">
        <w:rPr>
          <w:rFonts w:ascii="Times New Roman" w:hAnsi="Times New Roman" w:cs="Times New Roman"/>
          <w:bCs/>
          <w:sz w:val="26"/>
          <w:szCs w:val="26"/>
          <w:u w:val="single"/>
        </w:rPr>
        <w:t>6.2. Перетягивание каната</w:t>
      </w:r>
    </w:p>
    <w:p w:rsidR="00EF7B47" w:rsidRPr="00EF7B47" w:rsidRDefault="00EF7B47" w:rsidP="00EF7B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F7B47">
        <w:rPr>
          <w:rFonts w:ascii="Times New Roman" w:hAnsi="Times New Roman" w:cs="Times New Roman"/>
          <w:bCs/>
          <w:sz w:val="26"/>
          <w:szCs w:val="26"/>
        </w:rPr>
        <w:t>Соревнование командное. Команды состязаются дважды со сменой сторон площадки, в случае равного счёта, площадка выбирается третий раз по жеребьёвке.</w:t>
      </w:r>
    </w:p>
    <w:p w:rsidR="00EF7B47" w:rsidRDefault="00EF7B47" w:rsidP="00EF7B4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128CB" w:rsidRPr="004128CB" w:rsidRDefault="004128CB" w:rsidP="00EF7B4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28CB">
        <w:rPr>
          <w:rFonts w:ascii="Times New Roman" w:hAnsi="Times New Roman" w:cs="Times New Roman"/>
          <w:b/>
          <w:sz w:val="26"/>
          <w:szCs w:val="26"/>
        </w:rPr>
        <w:t>7. Награждение</w:t>
      </w:r>
    </w:p>
    <w:p w:rsidR="004128CB" w:rsidRDefault="004128CB" w:rsidP="00412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Участники соревнований награждаются грамотами.</w:t>
      </w:r>
    </w:p>
    <w:p w:rsidR="004128CB" w:rsidRPr="00EF7B47" w:rsidRDefault="004128CB" w:rsidP="00412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7B47" w:rsidRPr="00EF7B47" w:rsidRDefault="00EF7B47" w:rsidP="00EF7B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F7B47">
        <w:rPr>
          <w:rFonts w:ascii="Times New Roman" w:hAnsi="Times New Roman" w:cs="Times New Roman"/>
          <w:b/>
          <w:sz w:val="26"/>
          <w:szCs w:val="26"/>
        </w:rPr>
        <w:t>8. Условия финансирования</w:t>
      </w:r>
    </w:p>
    <w:p w:rsidR="00EF7B47" w:rsidRPr="00EF7B47" w:rsidRDefault="00EF7B47" w:rsidP="00EF7B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F7B47">
        <w:rPr>
          <w:rFonts w:ascii="Times New Roman" w:hAnsi="Times New Roman" w:cs="Times New Roman"/>
          <w:sz w:val="26"/>
          <w:szCs w:val="26"/>
        </w:rPr>
        <w:t>Финансирование расходов по проведению соревнований (медицинское обслуживание)</w:t>
      </w:r>
      <w:r w:rsidR="00D362BD">
        <w:rPr>
          <w:rFonts w:ascii="Times New Roman" w:hAnsi="Times New Roman" w:cs="Times New Roman"/>
          <w:sz w:val="26"/>
          <w:szCs w:val="26"/>
        </w:rPr>
        <w:t xml:space="preserve"> </w:t>
      </w:r>
      <w:r w:rsidRPr="00EF7B47">
        <w:rPr>
          <w:rFonts w:ascii="Times New Roman" w:hAnsi="Times New Roman" w:cs="Times New Roman"/>
          <w:sz w:val="26"/>
          <w:szCs w:val="26"/>
        </w:rPr>
        <w:t>производится за</w:t>
      </w:r>
      <w:r w:rsidRPr="00EF7B47">
        <w:rPr>
          <w:rFonts w:ascii="Times New Roman" w:hAnsi="Times New Roman" w:cs="Times New Roman"/>
          <w:bCs/>
          <w:sz w:val="26"/>
          <w:szCs w:val="26"/>
        </w:rPr>
        <w:t xml:space="preserve"> счет средств бюджета МО МР «Печора».</w:t>
      </w:r>
    </w:p>
    <w:p w:rsidR="00EF7B47" w:rsidRPr="00EF7B47" w:rsidRDefault="00EF7B47" w:rsidP="00EF7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7B47" w:rsidRPr="00EF7B47" w:rsidRDefault="00EF7B47" w:rsidP="00EF7B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F7B47" w:rsidRPr="00EF7B47" w:rsidRDefault="00EF7B47" w:rsidP="00EF7B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F7B47" w:rsidRPr="00EF7B47" w:rsidRDefault="00EF7B47" w:rsidP="00EF7B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F7B47" w:rsidRPr="00EF7B47" w:rsidRDefault="00EF7B47" w:rsidP="00EF7B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F7B47" w:rsidRPr="00EF7B47" w:rsidRDefault="00EF7B47" w:rsidP="00EF7B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A28B7" w:rsidRPr="00EF7B47" w:rsidRDefault="00CA28B7" w:rsidP="00EF7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A28B7" w:rsidRPr="00EF7B47" w:rsidSect="00D702C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F7B47"/>
    <w:rsid w:val="00246A96"/>
    <w:rsid w:val="004128CB"/>
    <w:rsid w:val="00434A62"/>
    <w:rsid w:val="005D4730"/>
    <w:rsid w:val="00B82A69"/>
    <w:rsid w:val="00CA28B7"/>
    <w:rsid w:val="00D362BD"/>
    <w:rsid w:val="00D702C4"/>
    <w:rsid w:val="00E26A04"/>
    <w:rsid w:val="00EF7B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F7B4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Пользователь</cp:lastModifiedBy>
  <cp:revision>8</cp:revision>
  <cp:lastPrinted>2023-07-31T06:41:00Z</cp:lastPrinted>
  <dcterms:created xsi:type="dcterms:W3CDTF">2023-07-25T12:20:00Z</dcterms:created>
  <dcterms:modified xsi:type="dcterms:W3CDTF">2023-07-31T06:42:00Z</dcterms:modified>
</cp:coreProperties>
</file>