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1507"/>
        <w:gridCol w:w="52"/>
        <w:gridCol w:w="3969"/>
      </w:tblGrid>
      <w:tr w:rsidR="00E326B9" w:rsidTr="00E326B9">
        <w:tc>
          <w:tcPr>
            <w:tcW w:w="4395" w:type="dxa"/>
          </w:tcPr>
          <w:p w:rsidR="00E326B9" w:rsidRDefault="00E326B9" w:rsidP="0020286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26B9" w:rsidRPr="002C5BF3" w:rsidRDefault="00E326B9" w:rsidP="002028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E326B9" w:rsidRDefault="00E326B9" w:rsidP="0020286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559" w:type="dxa"/>
            <w:gridSpan w:val="2"/>
          </w:tcPr>
          <w:p w:rsidR="00E326B9" w:rsidRPr="00A779F7" w:rsidRDefault="00E326B9" w:rsidP="00202862">
            <w:r>
              <w:rPr>
                <w:noProof/>
              </w:rPr>
              <w:drawing>
                <wp:inline distT="0" distB="0" distL="0" distR="0" wp14:anchorId="471EB294" wp14:editId="7FB5A3A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326B9" w:rsidRPr="00796BC0" w:rsidRDefault="00E326B9" w:rsidP="00202862">
            <w:pPr>
              <w:ind w:right="-108"/>
              <w:rPr>
                <w:sz w:val="22"/>
                <w:szCs w:val="22"/>
              </w:rPr>
            </w:pPr>
          </w:p>
          <w:p w:rsidR="00E326B9" w:rsidRPr="00E326B9" w:rsidRDefault="00E326B9" w:rsidP="00E326B9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«ПЕЧОРА»</w:t>
            </w:r>
          </w:p>
          <w:p w:rsidR="00E326B9" w:rsidRPr="00E326B9" w:rsidRDefault="00E326B9" w:rsidP="00E326B9">
            <w:pPr>
              <w:pStyle w:val="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326B9">
              <w:rPr>
                <w:b/>
                <w:sz w:val="22"/>
                <w:szCs w:val="22"/>
              </w:rPr>
              <w:t>МУНИЦИПАЛЬНÖЙ РАЙОНСА</w:t>
            </w:r>
          </w:p>
          <w:p w:rsidR="00E326B9" w:rsidRDefault="00E326B9" w:rsidP="00E326B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E326B9" w:rsidRPr="00042417" w:rsidRDefault="00E326B9" w:rsidP="00202862">
            <w:pPr>
              <w:rPr>
                <w:sz w:val="16"/>
              </w:rPr>
            </w:pPr>
          </w:p>
        </w:tc>
      </w:tr>
      <w:tr w:rsidR="00E326B9" w:rsidTr="00E326B9">
        <w:tc>
          <w:tcPr>
            <w:tcW w:w="9923" w:type="dxa"/>
            <w:gridSpan w:val="4"/>
          </w:tcPr>
          <w:p w:rsidR="00E326B9" w:rsidRPr="00A779F7" w:rsidRDefault="00E326B9" w:rsidP="0020286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26B9" w:rsidRPr="00A779F7" w:rsidRDefault="00E326B9" w:rsidP="0020286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E326B9" w:rsidRPr="00A779F7" w:rsidRDefault="00E326B9" w:rsidP="0020286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E326B9" w:rsidRPr="00A779F7" w:rsidRDefault="00E326B9" w:rsidP="00202862">
            <w:pPr>
              <w:ind w:right="-108"/>
              <w:jc w:val="center"/>
              <w:rPr>
                <w:b/>
              </w:rPr>
            </w:pPr>
          </w:p>
        </w:tc>
      </w:tr>
      <w:tr w:rsidR="00E326B9" w:rsidTr="00E326B9">
        <w:trPr>
          <w:trHeight w:val="565"/>
        </w:trPr>
        <w:tc>
          <w:tcPr>
            <w:tcW w:w="4395" w:type="dxa"/>
          </w:tcPr>
          <w:p w:rsidR="00E326B9" w:rsidRPr="006803C2" w:rsidRDefault="00DE15D5" w:rsidP="00202862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20 </w:t>
            </w:r>
            <w:r w:rsidR="00E326B9">
              <w:rPr>
                <w:sz w:val="26"/>
                <w:szCs w:val="26"/>
                <w:u w:val="single"/>
              </w:rPr>
              <w:t xml:space="preserve"> </w:t>
            </w:r>
            <w:r w:rsidR="00E326B9" w:rsidRPr="006803C2">
              <w:rPr>
                <w:sz w:val="26"/>
                <w:szCs w:val="26"/>
                <w:u w:val="single"/>
              </w:rPr>
              <w:t>»</w:t>
            </w:r>
            <w:r w:rsidR="00E326B9">
              <w:rPr>
                <w:sz w:val="26"/>
                <w:szCs w:val="26"/>
                <w:u w:val="single"/>
              </w:rPr>
              <w:t xml:space="preserve">    июля      2021</w:t>
            </w:r>
            <w:r w:rsidR="00E326B9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E326B9" w:rsidRDefault="00E326B9" w:rsidP="00202862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07" w:type="dxa"/>
          </w:tcPr>
          <w:p w:rsidR="00E326B9" w:rsidRPr="00A779F7" w:rsidRDefault="00E326B9" w:rsidP="00202862">
            <w:pPr>
              <w:jc w:val="both"/>
              <w:rPr>
                <w:b/>
              </w:rPr>
            </w:pPr>
          </w:p>
        </w:tc>
        <w:tc>
          <w:tcPr>
            <w:tcW w:w="4021" w:type="dxa"/>
            <w:gridSpan w:val="2"/>
          </w:tcPr>
          <w:p w:rsidR="00E326B9" w:rsidRPr="00DE15D5" w:rsidRDefault="00E326B9" w:rsidP="0020286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DE15D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DE15D5">
              <w:rPr>
                <w:bCs/>
                <w:sz w:val="26"/>
                <w:szCs w:val="26"/>
              </w:rPr>
              <w:t>№</w:t>
            </w:r>
            <w:r w:rsidR="00DE15D5" w:rsidRPr="00DE15D5">
              <w:rPr>
                <w:bCs/>
                <w:sz w:val="26"/>
                <w:szCs w:val="26"/>
              </w:rPr>
              <w:t xml:space="preserve">  589 </w:t>
            </w:r>
            <w:r w:rsidRPr="00DE15D5">
              <w:rPr>
                <w:bCs/>
                <w:sz w:val="26"/>
                <w:szCs w:val="26"/>
              </w:rPr>
              <w:t xml:space="preserve"> -</w:t>
            </w:r>
            <w:r w:rsidR="00DE15D5" w:rsidRPr="00DE15D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E15D5">
              <w:rPr>
                <w:bCs/>
                <w:sz w:val="26"/>
                <w:szCs w:val="26"/>
              </w:rPr>
              <w:t>р</w:t>
            </w:r>
            <w:proofErr w:type="gramEnd"/>
          </w:p>
          <w:p w:rsidR="00E326B9" w:rsidRDefault="00E326B9" w:rsidP="00202862">
            <w:pPr>
              <w:jc w:val="both"/>
              <w:rPr>
                <w:b/>
                <w:bCs/>
              </w:rPr>
            </w:pPr>
          </w:p>
        </w:tc>
      </w:tr>
    </w:tbl>
    <w:p w:rsidR="00766EF7" w:rsidRDefault="00766EF7">
      <w:pPr>
        <w:rPr>
          <w:sz w:val="28"/>
        </w:rPr>
      </w:pPr>
    </w:p>
    <w:tbl>
      <w:tblPr>
        <w:tblW w:w="11145" w:type="dxa"/>
        <w:tblInd w:w="-176" w:type="dxa"/>
        <w:tblLook w:val="04A0" w:firstRow="1" w:lastRow="0" w:firstColumn="1" w:lastColumn="0" w:noHBand="0" w:noVBand="1"/>
      </w:tblPr>
      <w:tblGrid>
        <w:gridCol w:w="6096"/>
        <w:gridCol w:w="5049"/>
      </w:tblGrid>
      <w:tr w:rsidR="00E326B9" w:rsidRPr="00B83CCA" w:rsidTr="00DE15D5">
        <w:tc>
          <w:tcPr>
            <w:tcW w:w="6096" w:type="dxa"/>
          </w:tcPr>
          <w:p w:rsidR="00E326B9" w:rsidRPr="00DE15D5" w:rsidRDefault="00E326B9" w:rsidP="00202862">
            <w:pPr>
              <w:jc w:val="both"/>
              <w:rPr>
                <w:sz w:val="26"/>
                <w:szCs w:val="26"/>
              </w:rPr>
            </w:pPr>
            <w:r w:rsidRPr="00DE15D5">
              <w:rPr>
                <w:sz w:val="26"/>
                <w:szCs w:val="26"/>
              </w:rPr>
              <w:t>О проведении тактико-специального учения с органами управления, силами средствами по отработке совместных действий при ликвидации последствий дорожно-транспортных происшествий</w:t>
            </w:r>
          </w:p>
        </w:tc>
        <w:tc>
          <w:tcPr>
            <w:tcW w:w="5049" w:type="dxa"/>
          </w:tcPr>
          <w:p w:rsidR="00E326B9" w:rsidRPr="00B83CCA" w:rsidRDefault="00E326B9" w:rsidP="00202862">
            <w:pPr>
              <w:jc w:val="both"/>
              <w:rPr>
                <w:szCs w:val="26"/>
              </w:rPr>
            </w:pPr>
          </w:p>
        </w:tc>
      </w:tr>
    </w:tbl>
    <w:p w:rsidR="00E326B9" w:rsidRDefault="00E326B9">
      <w:pPr>
        <w:rPr>
          <w:sz w:val="28"/>
        </w:rPr>
      </w:pPr>
      <w:bookmarkStart w:id="0" w:name="_GoBack"/>
      <w:bookmarkEnd w:id="0"/>
    </w:p>
    <w:p w:rsidR="003B1ED2" w:rsidRDefault="003B1ED2" w:rsidP="003B1ED2">
      <w:pPr>
        <w:ind w:firstLine="709"/>
        <w:jc w:val="both"/>
        <w:rPr>
          <w:sz w:val="28"/>
        </w:rPr>
      </w:pPr>
      <w:r>
        <w:rPr>
          <w:sz w:val="28"/>
        </w:rPr>
        <w:t>В целях проверки готовности органов управления, сил и средств РСЧС МР «Печора» к ликвидации последствий дорожно-транспортных происшествий на территории МО МР «Печора»:</w:t>
      </w:r>
    </w:p>
    <w:p w:rsidR="003B1ED2" w:rsidRDefault="003B1ED2" w:rsidP="003B1ED2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Провести </w:t>
      </w:r>
      <w:r w:rsidR="009A4634">
        <w:rPr>
          <w:sz w:val="28"/>
        </w:rPr>
        <w:t>23</w:t>
      </w:r>
      <w:r>
        <w:rPr>
          <w:sz w:val="28"/>
        </w:rPr>
        <w:t xml:space="preserve"> июля 2021 года тактико-специальное</w:t>
      </w:r>
      <w:r w:rsidRPr="003B1ED2">
        <w:rPr>
          <w:sz w:val="28"/>
        </w:rPr>
        <w:t xml:space="preserve"> учени</w:t>
      </w:r>
      <w:r>
        <w:rPr>
          <w:sz w:val="28"/>
        </w:rPr>
        <w:t xml:space="preserve">е с органами управления, силами и средствами РСЧС МР «Печора» по отработке совместных </w:t>
      </w:r>
      <w:r w:rsidRPr="003B1ED2">
        <w:rPr>
          <w:sz w:val="28"/>
        </w:rPr>
        <w:t>действий при ликвидации последствий дорожно-транспортных происшествий</w:t>
      </w:r>
      <w:r>
        <w:rPr>
          <w:sz w:val="28"/>
        </w:rPr>
        <w:t xml:space="preserve"> по теме: «Организация аварийно-спасательных работ при дорожно-транспортных происшествиях с пострадавшими».</w:t>
      </w:r>
    </w:p>
    <w:p w:rsidR="003B1ED2" w:rsidRDefault="003B1ED2" w:rsidP="003B1ED2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учения привлечь: 34-ПСЧ 3 ПСО ФПС ГПС Главного управления МЧС России по Республике Коми, ПЧ-201 отряда ППС РК № 20, Печорский аварийно-спасательный отряд ГАУ РК «СПАС-Коми», ОМДВ России по г. Печора, </w:t>
      </w:r>
      <w:r w:rsidR="002F7BAC">
        <w:rPr>
          <w:sz w:val="28"/>
        </w:rPr>
        <w:t>ГБУЗ РК «Печорская ЦРБ», МКУ «Управление по делам ГОиЧС МР «Печора»».</w:t>
      </w:r>
    </w:p>
    <w:p w:rsidR="002F7BAC" w:rsidRDefault="002F7BAC" w:rsidP="003B1ED2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Рекомендовать задействованным на проведение учения службам и организациям:</w:t>
      </w:r>
    </w:p>
    <w:p w:rsidR="002F7BAC" w:rsidRDefault="002F7BAC" w:rsidP="002F7BAC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F7BAC">
        <w:rPr>
          <w:sz w:val="28"/>
        </w:rPr>
        <w:t>выделить</w:t>
      </w:r>
      <w:r>
        <w:rPr>
          <w:sz w:val="28"/>
        </w:rPr>
        <w:t xml:space="preserve"> уполномоченных представителей для взаимодействия и решения, вводных по учению;</w:t>
      </w:r>
    </w:p>
    <w:p w:rsidR="002F7BAC" w:rsidRDefault="002F7BAC" w:rsidP="002F7BAC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проверить и оценить готовность подведомственных сил и средств к ликвидации ЧС.</w:t>
      </w:r>
    </w:p>
    <w:p w:rsidR="002F7BAC" w:rsidRDefault="002F7BAC" w:rsidP="002F7BAC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 Руководителем учения определить </w:t>
      </w:r>
      <w:r w:rsidR="000548DE">
        <w:rPr>
          <w:sz w:val="28"/>
        </w:rPr>
        <w:t xml:space="preserve">заместителя </w:t>
      </w:r>
      <w:r>
        <w:rPr>
          <w:sz w:val="28"/>
        </w:rPr>
        <w:t xml:space="preserve">начальника Печорского ПСГ РК </w:t>
      </w:r>
      <w:proofErr w:type="spellStart"/>
      <w:r>
        <w:rPr>
          <w:sz w:val="28"/>
        </w:rPr>
        <w:t>Глоба</w:t>
      </w:r>
      <w:proofErr w:type="spellEnd"/>
      <w:r>
        <w:rPr>
          <w:sz w:val="28"/>
        </w:rPr>
        <w:t xml:space="preserve"> В.И. (по согласованию).</w:t>
      </w:r>
    </w:p>
    <w:p w:rsidR="002F7BAC" w:rsidRDefault="002F7BAC" w:rsidP="002F7BAC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5. Руководителю учения (</w:t>
      </w:r>
      <w:proofErr w:type="spellStart"/>
      <w:r>
        <w:rPr>
          <w:sz w:val="28"/>
        </w:rPr>
        <w:t>Глоба</w:t>
      </w:r>
      <w:proofErr w:type="spellEnd"/>
      <w:r>
        <w:rPr>
          <w:sz w:val="28"/>
        </w:rPr>
        <w:t xml:space="preserve"> В.И.) провести инструктированное совещание с участниками учения, определить и поставить задачи, разработать необходимые для проведения учения документы.</w:t>
      </w:r>
    </w:p>
    <w:p w:rsidR="002F7BAC" w:rsidRDefault="002F7BAC" w:rsidP="00DE15D5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начальника МКУ «Управление по делам </w:t>
      </w:r>
      <w:proofErr w:type="spellStart"/>
      <w:r>
        <w:rPr>
          <w:sz w:val="28"/>
        </w:rPr>
        <w:t>ГОиЧС</w:t>
      </w:r>
      <w:proofErr w:type="spellEnd"/>
      <w:r>
        <w:rPr>
          <w:sz w:val="28"/>
        </w:rPr>
        <w:t xml:space="preserve"> МР «Печора»» А.М. </w:t>
      </w:r>
      <w:proofErr w:type="spellStart"/>
      <w:r>
        <w:rPr>
          <w:sz w:val="28"/>
        </w:rPr>
        <w:t>Шадчина</w:t>
      </w:r>
      <w:proofErr w:type="spellEnd"/>
      <w:r>
        <w:rPr>
          <w:sz w:val="28"/>
        </w:rPr>
        <w:t>.</w:t>
      </w:r>
    </w:p>
    <w:p w:rsidR="002F7BAC" w:rsidRDefault="002F7BAC" w:rsidP="002F7BAC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</w:p>
    <w:p w:rsidR="002F7BAC" w:rsidRDefault="002F7BAC" w:rsidP="00E326B9">
      <w:pPr>
        <w:tabs>
          <w:tab w:val="left" w:pos="851"/>
          <w:tab w:val="left" w:pos="1134"/>
        </w:tabs>
        <w:jc w:val="both"/>
        <w:rPr>
          <w:sz w:val="28"/>
        </w:rPr>
      </w:pPr>
      <w:r>
        <w:rPr>
          <w:sz w:val="28"/>
        </w:rPr>
        <w:t>Глава муниципального района -</w:t>
      </w:r>
    </w:p>
    <w:p w:rsidR="002F7BAC" w:rsidRPr="002F7BAC" w:rsidRDefault="002F7BAC" w:rsidP="00E326B9">
      <w:pPr>
        <w:tabs>
          <w:tab w:val="left" w:pos="851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руководитель администрации                                                    </w:t>
      </w:r>
      <w:r w:rsidR="00E326B9">
        <w:rPr>
          <w:sz w:val="28"/>
        </w:rPr>
        <w:t xml:space="preserve">         </w:t>
      </w:r>
      <w:r>
        <w:rPr>
          <w:sz w:val="28"/>
        </w:rPr>
        <w:t>В.А. Серов</w:t>
      </w:r>
    </w:p>
    <w:sectPr w:rsidR="002F7BAC" w:rsidRPr="002F7BAC" w:rsidSect="00E326B9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0F7A"/>
    <w:multiLevelType w:val="hybridMultilevel"/>
    <w:tmpl w:val="0DC2308A"/>
    <w:lvl w:ilvl="0" w:tplc="1722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05"/>
    <w:rsid w:val="000548DE"/>
    <w:rsid w:val="001E2430"/>
    <w:rsid w:val="002F7BAC"/>
    <w:rsid w:val="003B1ED2"/>
    <w:rsid w:val="005B6D05"/>
    <w:rsid w:val="00766EF7"/>
    <w:rsid w:val="009A4634"/>
    <w:rsid w:val="00DE15D5"/>
    <w:rsid w:val="00E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1ED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B1ED2"/>
    <w:pPr>
      <w:framePr w:w="4310" w:h="5112" w:hSpace="180" w:wrap="around" w:vAnchor="text" w:hAnchor="page" w:x="1157" w:y="1"/>
      <w:jc w:val="center"/>
    </w:pPr>
    <w:rPr>
      <w:b/>
      <w:caps/>
      <w:sz w:val="18"/>
    </w:rPr>
  </w:style>
  <w:style w:type="character" w:customStyle="1" w:styleId="a4">
    <w:name w:val="Основной текст Знак"/>
    <w:basedOn w:val="a0"/>
    <w:link w:val="a3"/>
    <w:rsid w:val="003B1ED2"/>
    <w:rPr>
      <w:rFonts w:ascii="Times New Roman" w:eastAsia="Times New Roman" w:hAnsi="Times New Roman" w:cs="Times New Roman"/>
      <w:b/>
      <w:caps/>
      <w:sz w:val="18"/>
      <w:szCs w:val="24"/>
      <w:lang w:eastAsia="ru-RU"/>
    </w:rPr>
  </w:style>
  <w:style w:type="paragraph" w:styleId="a5">
    <w:name w:val="No Spacing"/>
    <w:uiPriority w:val="1"/>
    <w:qFormat/>
    <w:rsid w:val="003B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E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ED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2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326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26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B1ED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B1ED2"/>
    <w:pPr>
      <w:framePr w:w="4310" w:h="5112" w:hSpace="180" w:wrap="around" w:vAnchor="text" w:hAnchor="page" w:x="1157" w:y="1"/>
      <w:jc w:val="center"/>
    </w:pPr>
    <w:rPr>
      <w:b/>
      <w:caps/>
      <w:sz w:val="18"/>
    </w:rPr>
  </w:style>
  <w:style w:type="character" w:customStyle="1" w:styleId="a4">
    <w:name w:val="Основной текст Знак"/>
    <w:basedOn w:val="a0"/>
    <w:link w:val="a3"/>
    <w:rsid w:val="003B1ED2"/>
    <w:rPr>
      <w:rFonts w:ascii="Times New Roman" w:eastAsia="Times New Roman" w:hAnsi="Times New Roman" w:cs="Times New Roman"/>
      <w:b/>
      <w:caps/>
      <w:sz w:val="18"/>
      <w:szCs w:val="24"/>
      <w:lang w:eastAsia="ru-RU"/>
    </w:rPr>
  </w:style>
  <w:style w:type="paragraph" w:styleId="a5">
    <w:name w:val="No Spacing"/>
    <w:uiPriority w:val="1"/>
    <w:qFormat/>
    <w:rsid w:val="003B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E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1ED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2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326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326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Ткачук АА</cp:lastModifiedBy>
  <cp:revision>5</cp:revision>
  <cp:lastPrinted>2021-07-21T11:26:00Z</cp:lastPrinted>
  <dcterms:created xsi:type="dcterms:W3CDTF">2021-07-13T10:56:00Z</dcterms:created>
  <dcterms:modified xsi:type="dcterms:W3CDTF">2021-07-21T11:26:00Z</dcterms:modified>
</cp:coreProperties>
</file>