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BD17D1" w:rsidRPr="007534B7" w:rsidTr="00DD77B2">
        <w:tc>
          <w:tcPr>
            <w:tcW w:w="4077" w:type="dxa"/>
            <w:vAlign w:val="center"/>
            <w:hideMark/>
          </w:tcPr>
          <w:p w:rsidR="00BD17D1" w:rsidRPr="007534B7" w:rsidRDefault="00BD17D1" w:rsidP="00DD77B2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BD17D1" w:rsidRPr="007534B7" w:rsidRDefault="00BD17D1" w:rsidP="00DD77B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BD17D1" w:rsidRPr="007534B7" w:rsidRDefault="00BD17D1" w:rsidP="00DD77B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273" w:type="dxa"/>
            <w:hideMark/>
          </w:tcPr>
          <w:p w:rsidR="00BD17D1" w:rsidRPr="007534B7" w:rsidRDefault="00BD17D1" w:rsidP="00DD77B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628EFA2D" wp14:editId="222071E8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BD17D1" w:rsidRPr="007534B7" w:rsidRDefault="00BD17D1" w:rsidP="00DD77B2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BD17D1" w:rsidRPr="007534B7" w:rsidRDefault="00BD17D1" w:rsidP="00DD77B2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171523" w:rsidRPr="00ED1956" w:rsidRDefault="00171523" w:rsidP="00BD17D1">
      <w:pPr>
        <w:keepNext/>
        <w:jc w:val="center"/>
        <w:outlineLvl w:val="7"/>
        <w:rPr>
          <w:b/>
          <w:sz w:val="36"/>
          <w:szCs w:val="36"/>
        </w:rPr>
      </w:pPr>
    </w:p>
    <w:p w:rsidR="00BD17D1" w:rsidRPr="00237B83" w:rsidRDefault="00BD17D1" w:rsidP="00BD17D1">
      <w:pPr>
        <w:keepNext/>
        <w:jc w:val="center"/>
        <w:outlineLvl w:val="7"/>
        <w:rPr>
          <w:b/>
          <w:sz w:val="26"/>
          <w:szCs w:val="26"/>
        </w:rPr>
      </w:pPr>
      <w:r w:rsidRPr="00237B83">
        <w:rPr>
          <w:b/>
          <w:sz w:val="26"/>
          <w:szCs w:val="26"/>
        </w:rPr>
        <w:t>П О М Ш У Ö М</w:t>
      </w:r>
    </w:p>
    <w:p w:rsidR="00BD17D1" w:rsidRPr="00237B83" w:rsidRDefault="00BD17D1" w:rsidP="00BD17D1">
      <w:pPr>
        <w:keepNext/>
        <w:jc w:val="center"/>
        <w:outlineLvl w:val="7"/>
        <w:rPr>
          <w:b/>
          <w:sz w:val="26"/>
          <w:szCs w:val="26"/>
        </w:rPr>
      </w:pPr>
      <w:r w:rsidRPr="00237B83">
        <w:rPr>
          <w:b/>
          <w:sz w:val="26"/>
          <w:szCs w:val="26"/>
        </w:rPr>
        <w:t xml:space="preserve">Р Е Ш Е Н И Е </w:t>
      </w:r>
    </w:p>
    <w:p w:rsidR="00BD17D1" w:rsidRPr="009F282D" w:rsidRDefault="00BD17D1" w:rsidP="00BD17D1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BD17D1" w:rsidRPr="00BA103A" w:rsidTr="00DD77B2">
        <w:tc>
          <w:tcPr>
            <w:tcW w:w="4139" w:type="dxa"/>
            <w:hideMark/>
          </w:tcPr>
          <w:p w:rsidR="00BD17D1" w:rsidRPr="00BA103A" w:rsidRDefault="00BD17D1" w:rsidP="00DD77B2">
            <w:pPr>
              <w:keepNext/>
              <w:widowControl w:val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BD17D1" w:rsidRPr="00BA103A" w:rsidRDefault="00BD17D1" w:rsidP="00DD77B2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ED1956">
              <w:rPr>
                <w:bCs/>
                <w:sz w:val="26"/>
                <w:szCs w:val="26"/>
                <w:lang w:eastAsia="en-US"/>
              </w:rPr>
              <w:t>24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>
              <w:rPr>
                <w:bCs/>
                <w:sz w:val="26"/>
                <w:szCs w:val="26"/>
                <w:lang w:eastAsia="en-US"/>
              </w:rPr>
              <w:t>декабря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BD17D1" w:rsidRPr="00BD17D1" w:rsidRDefault="00BD17D1" w:rsidP="00DD77B2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2"/>
                <w:szCs w:val="22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</w:t>
            </w:r>
            <w:r w:rsidRPr="00BD17D1">
              <w:rPr>
                <w:bCs/>
                <w:sz w:val="22"/>
                <w:szCs w:val="22"/>
                <w:lang w:eastAsia="en-US"/>
              </w:rPr>
              <w:t xml:space="preserve">г. Печора,  Республика Коми </w:t>
            </w:r>
          </w:p>
        </w:tc>
        <w:tc>
          <w:tcPr>
            <w:tcW w:w="2096" w:type="dxa"/>
          </w:tcPr>
          <w:p w:rsidR="00BD17D1" w:rsidRPr="00BA103A" w:rsidRDefault="00BD17D1" w:rsidP="00DD77B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BD17D1" w:rsidRPr="00BA103A" w:rsidRDefault="00BD17D1" w:rsidP="00DD77B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BD17D1" w:rsidRPr="00BA103A" w:rsidRDefault="00BD17D1" w:rsidP="00DD77B2">
            <w:pPr>
              <w:keepNext/>
              <w:widowControl w:val="0"/>
              <w:tabs>
                <w:tab w:val="left" w:pos="2447"/>
                <w:tab w:val="left" w:pos="2588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 № 5-3/</w:t>
            </w:r>
            <w:r w:rsidR="00ED1956">
              <w:rPr>
                <w:bCs/>
                <w:sz w:val="26"/>
                <w:szCs w:val="26"/>
                <w:lang w:eastAsia="en-US"/>
              </w:rPr>
              <w:t>29</w:t>
            </w:r>
          </w:p>
          <w:p w:rsidR="00BD17D1" w:rsidRPr="00BA103A" w:rsidRDefault="00BD17D1" w:rsidP="00DD77B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D17D1" w:rsidRPr="006E2A46" w:rsidRDefault="00BD17D1" w:rsidP="00BD17D1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647DC4" w:rsidRDefault="00BD17D1" w:rsidP="00BD17D1">
      <w:pPr>
        <w:jc w:val="center"/>
        <w:rPr>
          <w:b/>
          <w:sz w:val="26"/>
          <w:szCs w:val="26"/>
        </w:rPr>
      </w:pPr>
      <w:r w:rsidRPr="005F4E22">
        <w:rPr>
          <w:b/>
          <w:bCs/>
          <w:sz w:val="26"/>
          <w:szCs w:val="26"/>
        </w:rPr>
        <w:t xml:space="preserve">Об утверждении </w:t>
      </w:r>
      <w:r>
        <w:rPr>
          <w:b/>
          <w:bCs/>
          <w:sz w:val="26"/>
          <w:szCs w:val="26"/>
        </w:rPr>
        <w:t xml:space="preserve">Порядка </w:t>
      </w:r>
      <w:r w:rsidRPr="00957AB2">
        <w:rPr>
          <w:b/>
          <w:sz w:val="26"/>
          <w:szCs w:val="26"/>
        </w:rPr>
        <w:t>предоставления нормативных правовых актов</w:t>
      </w:r>
    </w:p>
    <w:p w:rsidR="00647DC4" w:rsidRPr="00957AB2" w:rsidRDefault="00BD17D1" w:rsidP="00647DC4">
      <w:pPr>
        <w:jc w:val="center"/>
        <w:rPr>
          <w:b/>
          <w:sz w:val="26"/>
          <w:szCs w:val="26"/>
        </w:rPr>
      </w:pPr>
      <w:r w:rsidRPr="00957AB2">
        <w:rPr>
          <w:b/>
          <w:sz w:val="26"/>
          <w:szCs w:val="26"/>
        </w:rPr>
        <w:t xml:space="preserve">Совета городского поселения «Печора» </w:t>
      </w:r>
      <w:r w:rsidR="00647DC4">
        <w:rPr>
          <w:b/>
          <w:sz w:val="26"/>
          <w:szCs w:val="26"/>
        </w:rPr>
        <w:t xml:space="preserve">и их проектов </w:t>
      </w:r>
    </w:p>
    <w:p w:rsidR="00ED1956" w:rsidRDefault="00BD17D1" w:rsidP="00BD17D1">
      <w:pPr>
        <w:jc w:val="center"/>
        <w:rPr>
          <w:b/>
          <w:sz w:val="26"/>
          <w:szCs w:val="26"/>
        </w:rPr>
      </w:pPr>
      <w:r w:rsidRPr="00957AB2">
        <w:rPr>
          <w:b/>
          <w:sz w:val="26"/>
          <w:szCs w:val="26"/>
        </w:rPr>
        <w:t xml:space="preserve">для проведения антикоррупционной экспертизы в Печорскую </w:t>
      </w:r>
    </w:p>
    <w:p w:rsidR="00BD17D1" w:rsidRPr="00957AB2" w:rsidRDefault="00BD17D1" w:rsidP="00BD17D1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957AB2">
        <w:rPr>
          <w:b/>
          <w:sz w:val="26"/>
          <w:szCs w:val="26"/>
        </w:rPr>
        <w:t xml:space="preserve">межрайонную прокуратуру Республики Коми  </w:t>
      </w:r>
    </w:p>
    <w:p w:rsidR="00BD17D1" w:rsidRDefault="00BD17D1" w:rsidP="00BD17D1">
      <w:pPr>
        <w:jc w:val="center"/>
        <w:rPr>
          <w:sz w:val="28"/>
          <w:szCs w:val="28"/>
        </w:rPr>
      </w:pPr>
      <w:r w:rsidRPr="005F4E22">
        <w:rPr>
          <w:sz w:val="28"/>
          <w:szCs w:val="28"/>
        </w:rPr>
        <w:tab/>
      </w:r>
    </w:p>
    <w:p w:rsidR="00BD17D1" w:rsidRPr="005F4E22" w:rsidRDefault="00BD17D1" w:rsidP="00BD17D1">
      <w:pPr>
        <w:jc w:val="center"/>
        <w:rPr>
          <w:b/>
          <w:bCs/>
          <w:sz w:val="26"/>
          <w:szCs w:val="26"/>
        </w:rPr>
      </w:pPr>
      <w:r w:rsidRPr="005F4E22">
        <w:rPr>
          <w:sz w:val="28"/>
          <w:szCs w:val="28"/>
        </w:rPr>
        <w:tab/>
      </w:r>
      <w:r w:rsidRPr="005F4E22">
        <w:rPr>
          <w:sz w:val="28"/>
          <w:szCs w:val="28"/>
        </w:rPr>
        <w:tab/>
      </w:r>
      <w:r w:rsidRPr="005F4E22">
        <w:rPr>
          <w:sz w:val="28"/>
          <w:szCs w:val="28"/>
        </w:rPr>
        <w:tab/>
      </w:r>
    </w:p>
    <w:p w:rsidR="00BD17D1" w:rsidRDefault="00BD17D1" w:rsidP="00BD17D1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пунктом 2 статьи 6 </w:t>
      </w:r>
      <w:r w:rsidRPr="00957AB2">
        <w:rPr>
          <w:sz w:val="26"/>
          <w:szCs w:val="26"/>
        </w:rPr>
        <w:t>Федеральн</w:t>
      </w:r>
      <w:r>
        <w:rPr>
          <w:sz w:val="26"/>
          <w:szCs w:val="26"/>
        </w:rPr>
        <w:t>ого закона от 25 декабря 2008 года</w:t>
      </w:r>
      <w:r w:rsidRPr="00957AB2">
        <w:rPr>
          <w:sz w:val="26"/>
          <w:szCs w:val="26"/>
        </w:rPr>
        <w:t xml:space="preserve"> № 273-ФЗ</w:t>
      </w:r>
      <w:r>
        <w:rPr>
          <w:sz w:val="26"/>
          <w:szCs w:val="26"/>
        </w:rPr>
        <w:t xml:space="preserve"> «О противодействии коррупции»,</w:t>
      </w:r>
      <w:r w:rsidRPr="00957A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Федеральным законом от 17 июля 2009 года № 172-ФЗ «</w:t>
      </w:r>
      <w:r w:rsidRPr="00957AB2">
        <w:rPr>
          <w:sz w:val="26"/>
          <w:szCs w:val="26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6"/>
          <w:szCs w:val="26"/>
        </w:rPr>
        <w:t xml:space="preserve">», частью 2 статьи </w:t>
      </w:r>
      <w:r w:rsidRPr="00957AB2">
        <w:rPr>
          <w:sz w:val="26"/>
          <w:szCs w:val="26"/>
        </w:rPr>
        <w:t xml:space="preserve">8 </w:t>
      </w:r>
      <w:r>
        <w:rPr>
          <w:sz w:val="26"/>
          <w:szCs w:val="26"/>
        </w:rPr>
        <w:t xml:space="preserve">Закона Республики Коми от 29 сентября </w:t>
      </w:r>
      <w:r w:rsidRPr="00957AB2">
        <w:rPr>
          <w:sz w:val="26"/>
          <w:szCs w:val="26"/>
        </w:rPr>
        <w:t xml:space="preserve">2008 </w:t>
      </w:r>
      <w:r>
        <w:rPr>
          <w:sz w:val="26"/>
          <w:szCs w:val="26"/>
        </w:rPr>
        <w:t xml:space="preserve">года </w:t>
      </w:r>
      <w:r w:rsidRPr="00957AB2">
        <w:rPr>
          <w:sz w:val="26"/>
          <w:szCs w:val="26"/>
        </w:rPr>
        <w:t xml:space="preserve">№ 82-РЗ </w:t>
      </w:r>
      <w:r>
        <w:rPr>
          <w:sz w:val="26"/>
          <w:szCs w:val="26"/>
        </w:rPr>
        <w:t>«</w:t>
      </w:r>
      <w:r w:rsidRPr="00957AB2">
        <w:rPr>
          <w:sz w:val="26"/>
          <w:szCs w:val="26"/>
        </w:rPr>
        <w:t>О противодействии коррупции в Республике Коми</w:t>
      </w:r>
      <w:r>
        <w:rPr>
          <w:sz w:val="26"/>
          <w:szCs w:val="26"/>
        </w:rPr>
        <w:t>»,  статьей 30</w:t>
      </w:r>
      <w:r w:rsidRPr="005F4E22">
        <w:rPr>
          <w:sz w:val="26"/>
          <w:szCs w:val="26"/>
        </w:rPr>
        <w:t xml:space="preserve"> Устава муниципального образования </w:t>
      </w:r>
      <w:r>
        <w:rPr>
          <w:sz w:val="26"/>
          <w:szCs w:val="26"/>
        </w:rPr>
        <w:t>городского поселения «</w:t>
      </w:r>
      <w:r w:rsidRPr="005F4E22">
        <w:rPr>
          <w:sz w:val="26"/>
          <w:szCs w:val="26"/>
        </w:rPr>
        <w:t xml:space="preserve">Печора», Совет </w:t>
      </w:r>
      <w:r>
        <w:rPr>
          <w:sz w:val="26"/>
          <w:szCs w:val="26"/>
        </w:rPr>
        <w:t>городского поселения</w:t>
      </w:r>
      <w:r w:rsidRPr="005F4E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«Печора» </w:t>
      </w:r>
      <w:r w:rsidRPr="005F4E22">
        <w:rPr>
          <w:b/>
          <w:sz w:val="26"/>
          <w:szCs w:val="26"/>
        </w:rPr>
        <w:t>р е ш и л:</w:t>
      </w:r>
    </w:p>
    <w:p w:rsidR="00BD17D1" w:rsidRDefault="00BD17D1" w:rsidP="00BD17D1">
      <w:pPr>
        <w:ind w:firstLine="567"/>
        <w:jc w:val="both"/>
        <w:rPr>
          <w:b/>
          <w:sz w:val="26"/>
          <w:szCs w:val="26"/>
        </w:rPr>
      </w:pPr>
    </w:p>
    <w:p w:rsidR="00BD17D1" w:rsidRDefault="00BD17D1" w:rsidP="00BD17D1">
      <w:pPr>
        <w:ind w:firstLine="567"/>
        <w:jc w:val="both"/>
        <w:rPr>
          <w:sz w:val="26"/>
          <w:szCs w:val="26"/>
        </w:rPr>
      </w:pPr>
      <w:r w:rsidRPr="002B6B3C">
        <w:rPr>
          <w:sz w:val="26"/>
          <w:szCs w:val="26"/>
        </w:rPr>
        <w:t>1.</w:t>
      </w:r>
      <w:r>
        <w:rPr>
          <w:b/>
          <w:sz w:val="26"/>
          <w:szCs w:val="26"/>
        </w:rPr>
        <w:tab/>
      </w:r>
      <w:r w:rsidRPr="00513A92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Порядок </w:t>
      </w:r>
      <w:r w:rsidRPr="00957AB2">
        <w:rPr>
          <w:sz w:val="26"/>
          <w:szCs w:val="26"/>
        </w:rPr>
        <w:t xml:space="preserve">предоставления </w:t>
      </w:r>
      <w:r>
        <w:rPr>
          <w:sz w:val="26"/>
          <w:szCs w:val="26"/>
        </w:rPr>
        <w:t>нормативных правовых актов</w:t>
      </w:r>
      <w:r w:rsidRPr="00957A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Совета городского поселения «Печора» </w:t>
      </w:r>
      <w:r w:rsidR="00647DC4">
        <w:rPr>
          <w:sz w:val="26"/>
          <w:szCs w:val="26"/>
        </w:rPr>
        <w:t xml:space="preserve">и их проектов </w:t>
      </w:r>
      <w:r w:rsidRPr="00957AB2">
        <w:rPr>
          <w:sz w:val="26"/>
          <w:szCs w:val="26"/>
        </w:rPr>
        <w:t>для проведения антикоррупционной экспертизы в Печорскую межрайонную прокуратуру Республики Коми</w:t>
      </w:r>
      <w:r>
        <w:rPr>
          <w:sz w:val="26"/>
          <w:szCs w:val="26"/>
        </w:rPr>
        <w:t xml:space="preserve"> </w:t>
      </w:r>
      <w:r w:rsidRPr="00513A92">
        <w:rPr>
          <w:sz w:val="26"/>
          <w:szCs w:val="26"/>
        </w:rPr>
        <w:t xml:space="preserve"> согласно приложен</w:t>
      </w:r>
      <w:r>
        <w:rPr>
          <w:sz w:val="26"/>
          <w:szCs w:val="26"/>
        </w:rPr>
        <w:t>ию к настоящему решению.</w:t>
      </w:r>
    </w:p>
    <w:p w:rsidR="00BD17D1" w:rsidRPr="002B6B3C" w:rsidRDefault="00BD17D1" w:rsidP="00BD17D1">
      <w:pPr>
        <w:ind w:firstLine="567"/>
        <w:jc w:val="both"/>
        <w:rPr>
          <w:b/>
          <w:sz w:val="26"/>
          <w:szCs w:val="26"/>
        </w:rPr>
      </w:pPr>
    </w:p>
    <w:p w:rsidR="00BD17D1" w:rsidRDefault="00BD17D1" w:rsidP="00BD17D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CD66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настоящего решения возложить на постоянную комиссию </w:t>
      </w:r>
      <w:r w:rsidRPr="00CD660B">
        <w:rPr>
          <w:rFonts w:ascii="Times New Roman" w:eastAsia="Times New Roman" w:hAnsi="Times New Roman"/>
          <w:sz w:val="21"/>
          <w:szCs w:val="21"/>
          <w:shd w:val="clear" w:color="auto" w:fill="FFFFFF"/>
          <w:lang w:eastAsia="ru-RU"/>
        </w:rPr>
        <w:t> </w:t>
      </w:r>
      <w:r w:rsidRPr="00CD660B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Совета городского поселения «Печора»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CD660B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по законности, муниципальному самоуправлению и социальной политике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(Костенецкий С.М.).</w:t>
      </w:r>
    </w:p>
    <w:p w:rsidR="00BD17D1" w:rsidRDefault="00BD17D1" w:rsidP="00BD17D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17D1" w:rsidRPr="00CD660B" w:rsidRDefault="00BD17D1" w:rsidP="00BD17D1">
      <w:pPr>
        <w:pStyle w:val="a3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5F4E22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BD17D1" w:rsidRPr="00CD660B" w:rsidRDefault="00BD17D1" w:rsidP="00BD17D1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BD17D1" w:rsidRDefault="00BD17D1" w:rsidP="00BD17D1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D17D1" w:rsidRPr="00302E74" w:rsidRDefault="00BD17D1" w:rsidP="00BD17D1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D17D1" w:rsidRPr="00302E74" w:rsidRDefault="00BD17D1" w:rsidP="00BD17D1">
      <w:pPr>
        <w:autoSpaceDN w:val="0"/>
        <w:jc w:val="both"/>
        <w:rPr>
          <w:sz w:val="26"/>
          <w:szCs w:val="26"/>
        </w:rPr>
      </w:pPr>
      <w:r w:rsidRPr="00302E74">
        <w:rPr>
          <w:sz w:val="26"/>
          <w:szCs w:val="26"/>
        </w:rPr>
        <w:t xml:space="preserve">Глава городского поселения «Печора» - </w:t>
      </w:r>
    </w:p>
    <w:p w:rsidR="00BD17D1" w:rsidRPr="00513A92" w:rsidRDefault="00BD17D1" w:rsidP="00BD17D1">
      <w:pPr>
        <w:autoSpaceDN w:val="0"/>
        <w:jc w:val="both"/>
        <w:rPr>
          <w:sz w:val="28"/>
        </w:rPr>
      </w:pPr>
      <w:r w:rsidRPr="00302E74">
        <w:rPr>
          <w:sz w:val="26"/>
          <w:szCs w:val="26"/>
        </w:rPr>
        <w:t xml:space="preserve">председатель Совета поселения                                                              </w:t>
      </w:r>
      <w:r>
        <w:rPr>
          <w:sz w:val="26"/>
          <w:szCs w:val="26"/>
        </w:rPr>
        <w:t xml:space="preserve">           А.И. Бака</w:t>
      </w:r>
    </w:p>
    <w:p w:rsidR="00DD363E" w:rsidRDefault="00DD363E"/>
    <w:sectPr w:rsidR="00DD363E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D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1523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3BEF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7DC4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17D1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D1956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D17D1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BD17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D17D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D1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7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D1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D17D1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BD17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D17D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D1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7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D1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2021-12-24T05:33:00Z</cp:lastPrinted>
  <dcterms:created xsi:type="dcterms:W3CDTF">2021-12-10T13:07:00Z</dcterms:created>
  <dcterms:modified xsi:type="dcterms:W3CDTF">2021-12-24T05:34:00Z</dcterms:modified>
</cp:coreProperties>
</file>