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75" w:rsidRDefault="00E57D9C">
      <w:pPr>
        <w:wordWrap w:val="0"/>
        <w:autoSpaceDE w:val="0"/>
        <w:autoSpaceDN w:val="0"/>
        <w:adjustRightInd w:val="0"/>
        <w:jc w:val="right"/>
        <w:rPr>
          <w:sz w:val="26"/>
          <w:szCs w:val="26"/>
        </w:rPr>
      </w:pPr>
      <w:r w:rsidRPr="00E57D9C">
        <w:rPr>
          <w:sz w:val="26"/>
          <w:szCs w:val="26"/>
        </w:rPr>
        <w:t>Приложение</w:t>
      </w:r>
    </w:p>
    <w:p w:rsidR="004C0075" w:rsidRDefault="00E57D9C">
      <w:pPr>
        <w:wordWrap w:val="0"/>
        <w:autoSpaceDE w:val="0"/>
        <w:autoSpaceDN w:val="0"/>
        <w:adjustRightInd w:val="0"/>
        <w:jc w:val="right"/>
        <w:rPr>
          <w:sz w:val="26"/>
          <w:szCs w:val="26"/>
        </w:rPr>
      </w:pPr>
      <w:r w:rsidRPr="00E57D9C">
        <w:rPr>
          <w:sz w:val="26"/>
          <w:szCs w:val="26"/>
        </w:rPr>
        <w:t xml:space="preserve"> к </w:t>
      </w:r>
      <w:r w:rsidR="00C669A3" w:rsidRPr="00E57D9C">
        <w:rPr>
          <w:sz w:val="26"/>
          <w:szCs w:val="26"/>
        </w:rPr>
        <w:t>решени</w:t>
      </w:r>
      <w:r w:rsidRPr="00E57D9C">
        <w:rPr>
          <w:sz w:val="26"/>
          <w:szCs w:val="26"/>
        </w:rPr>
        <w:t>ю</w:t>
      </w:r>
      <w:r w:rsidR="004C0075">
        <w:rPr>
          <w:sz w:val="26"/>
          <w:szCs w:val="26"/>
        </w:rPr>
        <w:t xml:space="preserve"> </w:t>
      </w:r>
      <w:r w:rsidR="00C669A3" w:rsidRPr="00E57D9C">
        <w:rPr>
          <w:sz w:val="26"/>
          <w:szCs w:val="26"/>
        </w:rPr>
        <w:t>Совета</w:t>
      </w:r>
    </w:p>
    <w:p w:rsidR="00070B82" w:rsidRPr="00E57D9C" w:rsidRDefault="00C669A3">
      <w:pPr>
        <w:wordWrap w:val="0"/>
        <w:autoSpaceDE w:val="0"/>
        <w:autoSpaceDN w:val="0"/>
        <w:adjustRightInd w:val="0"/>
        <w:jc w:val="right"/>
        <w:rPr>
          <w:sz w:val="26"/>
          <w:szCs w:val="26"/>
        </w:rPr>
      </w:pPr>
      <w:r w:rsidRPr="00E57D9C">
        <w:rPr>
          <w:sz w:val="26"/>
          <w:szCs w:val="26"/>
        </w:rPr>
        <w:t xml:space="preserve"> городского поселения «</w:t>
      </w:r>
      <w:r w:rsidR="00F26920" w:rsidRPr="00E57D9C">
        <w:rPr>
          <w:sz w:val="26"/>
          <w:szCs w:val="26"/>
        </w:rPr>
        <w:t>Печора</w:t>
      </w:r>
      <w:r w:rsidRPr="00E57D9C">
        <w:rPr>
          <w:sz w:val="26"/>
          <w:szCs w:val="26"/>
        </w:rPr>
        <w:t>»</w:t>
      </w:r>
    </w:p>
    <w:p w:rsidR="00070B82" w:rsidRPr="00F26920" w:rsidRDefault="004C0075">
      <w:pPr>
        <w:autoSpaceDE w:val="0"/>
        <w:autoSpaceDN w:val="0"/>
        <w:adjustRightInd w:val="0"/>
        <w:jc w:val="right"/>
        <w:rPr>
          <w:sz w:val="26"/>
          <w:szCs w:val="26"/>
          <w:highlight w:val="yellow"/>
        </w:rPr>
      </w:pPr>
      <w:r>
        <w:rPr>
          <w:sz w:val="26"/>
          <w:szCs w:val="26"/>
        </w:rPr>
        <w:t>от 11 марта 2022 года № 5-4/34</w:t>
      </w:r>
    </w:p>
    <w:p w:rsidR="00070B82" w:rsidRDefault="00070B82">
      <w:pPr>
        <w:pStyle w:val="11"/>
        <w:keepNext/>
        <w:keepLines/>
        <w:shd w:val="clear" w:color="auto" w:fill="auto"/>
        <w:spacing w:after="0"/>
      </w:pPr>
    </w:p>
    <w:p w:rsidR="00E57D9C" w:rsidRDefault="00E57D9C">
      <w:pPr>
        <w:pStyle w:val="11"/>
        <w:keepNext/>
        <w:keepLines/>
        <w:shd w:val="clear" w:color="auto" w:fill="auto"/>
        <w:spacing w:after="0"/>
      </w:pPr>
    </w:p>
    <w:p w:rsidR="00070B82" w:rsidRPr="004C0075" w:rsidRDefault="00C669A3">
      <w:pPr>
        <w:pStyle w:val="11"/>
        <w:keepNext/>
        <w:keepLines/>
        <w:shd w:val="clear" w:color="auto" w:fill="auto"/>
        <w:spacing w:after="0"/>
        <w:rPr>
          <w:b/>
          <w:bCs/>
        </w:rPr>
      </w:pPr>
      <w:r w:rsidRPr="004C0075">
        <w:rPr>
          <w:b/>
          <w:bCs/>
        </w:rPr>
        <w:t>ПОЛОЖЕНИЕ</w:t>
      </w:r>
      <w:r w:rsidRPr="004C0075">
        <w:rPr>
          <w:b/>
          <w:bCs/>
        </w:rPr>
        <w:br/>
        <w:t>о муниципальном контроле в сфере благоустройства</w:t>
      </w:r>
      <w:r w:rsidRPr="004C0075">
        <w:rPr>
          <w:b/>
          <w:bCs/>
        </w:rPr>
        <w:br/>
        <w:t>на территории муниципального образования городского поселения «</w:t>
      </w:r>
      <w:r w:rsidR="00F26920" w:rsidRPr="004C0075">
        <w:rPr>
          <w:b/>
          <w:bCs/>
        </w:rPr>
        <w:t>Печора</w:t>
      </w:r>
      <w:r w:rsidRPr="004C0075">
        <w:rPr>
          <w:b/>
          <w:bCs/>
        </w:rPr>
        <w:t>»</w:t>
      </w:r>
      <w:r w:rsidRPr="004C0075">
        <w:rPr>
          <w:b/>
          <w:bCs/>
        </w:rPr>
        <w:br/>
      </w:r>
      <w:bookmarkStart w:id="0" w:name="bookmark1"/>
    </w:p>
    <w:p w:rsidR="00070B82" w:rsidRPr="004C0075" w:rsidRDefault="00C669A3">
      <w:pPr>
        <w:pStyle w:val="11"/>
        <w:keepNext/>
        <w:keepLines/>
        <w:numPr>
          <w:ilvl w:val="0"/>
          <w:numId w:val="1"/>
        </w:numPr>
        <w:shd w:val="clear" w:color="auto" w:fill="auto"/>
        <w:spacing w:after="0"/>
        <w:ind w:left="0"/>
        <w:rPr>
          <w:b/>
          <w:bCs/>
        </w:rPr>
      </w:pPr>
      <w:r w:rsidRPr="004C0075">
        <w:rPr>
          <w:b/>
          <w:bCs/>
        </w:rPr>
        <w:t>О</w:t>
      </w:r>
      <w:bookmarkEnd w:id="0"/>
      <w:r w:rsidRPr="004C0075">
        <w:rPr>
          <w:b/>
          <w:bCs/>
        </w:rPr>
        <w:t>бщие положения</w:t>
      </w:r>
    </w:p>
    <w:p w:rsidR="00070B82" w:rsidRPr="004C0075" w:rsidRDefault="00070B82">
      <w:pPr>
        <w:pStyle w:val="11"/>
        <w:keepNext/>
        <w:keepLines/>
        <w:shd w:val="clear" w:color="auto" w:fill="auto"/>
        <w:spacing w:after="0"/>
        <w:jc w:val="both"/>
        <w:rPr>
          <w:b/>
          <w:bCs/>
        </w:rPr>
      </w:pPr>
    </w:p>
    <w:p w:rsidR="00070B82" w:rsidRPr="004C0075" w:rsidRDefault="00C669A3">
      <w:pPr>
        <w:pStyle w:val="ab"/>
        <w:numPr>
          <w:ilvl w:val="1"/>
          <w:numId w:val="1"/>
        </w:numPr>
        <w:tabs>
          <w:tab w:val="left" w:pos="1134"/>
        </w:tabs>
        <w:ind w:firstLine="709"/>
        <w:jc w:val="both"/>
        <w:rPr>
          <w:sz w:val="26"/>
          <w:szCs w:val="26"/>
        </w:rPr>
      </w:pPr>
      <w:r w:rsidRPr="004C0075">
        <w:rPr>
          <w:sz w:val="26"/>
          <w:szCs w:val="26"/>
        </w:rPr>
        <w:t xml:space="preserve">Настоящее Положение устанавливает порядок организации и осуществления муниципального контроля в сфере благоустройства на территории </w:t>
      </w:r>
      <w:r w:rsidRPr="004C0075">
        <w:rPr>
          <w:iCs/>
          <w:sz w:val="26"/>
          <w:szCs w:val="26"/>
        </w:rPr>
        <w:t>муниципального образования городского поселения «</w:t>
      </w:r>
      <w:r w:rsidR="00F26920" w:rsidRPr="004C0075">
        <w:rPr>
          <w:iCs/>
          <w:sz w:val="26"/>
          <w:szCs w:val="26"/>
        </w:rPr>
        <w:t>Печора</w:t>
      </w:r>
      <w:r w:rsidRPr="004C0075">
        <w:rPr>
          <w:iCs/>
          <w:sz w:val="26"/>
          <w:szCs w:val="26"/>
        </w:rPr>
        <w:t>»</w:t>
      </w:r>
      <w:r w:rsidRPr="004C0075">
        <w:rPr>
          <w:i/>
          <w:spacing w:val="-2"/>
          <w:sz w:val="26"/>
          <w:szCs w:val="26"/>
        </w:rPr>
        <w:t xml:space="preserve"> </w:t>
      </w:r>
      <w:r w:rsidRPr="004C0075">
        <w:rPr>
          <w:sz w:val="26"/>
          <w:szCs w:val="26"/>
        </w:rPr>
        <w:t>(далее – муниципальный контроль).</w:t>
      </w:r>
    </w:p>
    <w:p w:rsidR="00070B82" w:rsidRPr="004C0075" w:rsidRDefault="004C0075">
      <w:pPr>
        <w:ind w:firstLine="708"/>
        <w:jc w:val="both"/>
        <w:rPr>
          <w:sz w:val="26"/>
          <w:szCs w:val="26"/>
        </w:rPr>
      </w:pPr>
      <w:r>
        <w:rPr>
          <w:sz w:val="26"/>
          <w:szCs w:val="26"/>
        </w:rPr>
        <w:t xml:space="preserve">Муниципальный </w:t>
      </w:r>
      <w:r w:rsidR="00C669A3" w:rsidRPr="004C0075">
        <w:rPr>
          <w:sz w:val="26"/>
          <w:szCs w:val="26"/>
        </w:rPr>
        <w:t>контроль в сфере благоустройст</w:t>
      </w:r>
      <w:r>
        <w:rPr>
          <w:sz w:val="26"/>
          <w:szCs w:val="26"/>
        </w:rPr>
        <w:t xml:space="preserve">ва осуществляется посредством </w:t>
      </w:r>
      <w:r w:rsidR="00C669A3" w:rsidRPr="004C0075">
        <w:rPr>
          <w:sz w:val="26"/>
          <w:szCs w:val="26"/>
        </w:rPr>
        <w:t>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70B82" w:rsidRPr="004C0075" w:rsidRDefault="00C669A3">
      <w:pPr>
        <w:numPr>
          <w:ilvl w:val="1"/>
          <w:numId w:val="1"/>
        </w:numPr>
        <w:ind w:firstLine="709"/>
        <w:jc w:val="both"/>
        <w:rPr>
          <w:sz w:val="26"/>
          <w:szCs w:val="26"/>
        </w:rPr>
      </w:pPr>
      <w:r w:rsidRPr="004C0075">
        <w:rPr>
          <w:sz w:val="26"/>
          <w:szCs w:val="26"/>
        </w:rPr>
        <w:t>Предметом муниципального контроля является:</w:t>
      </w:r>
    </w:p>
    <w:p w:rsidR="00070B82" w:rsidRPr="004C0075" w:rsidRDefault="00C669A3" w:rsidP="004C0075">
      <w:pPr>
        <w:ind w:firstLineChars="279" w:firstLine="725"/>
        <w:jc w:val="both"/>
        <w:rPr>
          <w:sz w:val="26"/>
          <w:szCs w:val="26"/>
        </w:rPr>
      </w:pPr>
      <w:r w:rsidRPr="004C0075">
        <w:rPr>
          <w:sz w:val="26"/>
          <w:szCs w:val="26"/>
        </w:rPr>
        <w:t xml:space="preserve">соблюдение </w:t>
      </w:r>
      <w:proofErr w:type="gramStart"/>
      <w:r w:rsidRPr="004C0075">
        <w:rPr>
          <w:sz w:val="26"/>
          <w:szCs w:val="26"/>
        </w:rPr>
        <w:t>требований Правил благоустройства территории муниципального образования городского</w:t>
      </w:r>
      <w:proofErr w:type="gramEnd"/>
      <w:r w:rsidRPr="004C0075">
        <w:rPr>
          <w:sz w:val="26"/>
          <w:szCs w:val="26"/>
        </w:rPr>
        <w:t xml:space="preserve"> поселения «</w:t>
      </w:r>
      <w:r w:rsidR="00F26920" w:rsidRPr="004C0075">
        <w:rPr>
          <w:sz w:val="26"/>
          <w:szCs w:val="26"/>
        </w:rPr>
        <w:t>Печора</w:t>
      </w:r>
      <w:r w:rsidRPr="004C0075">
        <w:rPr>
          <w:sz w:val="26"/>
          <w:szCs w:val="26"/>
        </w:rPr>
        <w:t>», утвержденных решением Совета городского поселения «</w:t>
      </w:r>
      <w:r w:rsidR="00F26920" w:rsidRPr="004C0075">
        <w:rPr>
          <w:sz w:val="26"/>
          <w:szCs w:val="26"/>
        </w:rPr>
        <w:t>Печора</w:t>
      </w:r>
      <w:r w:rsidRPr="004C0075">
        <w:rPr>
          <w:sz w:val="26"/>
          <w:szCs w:val="26"/>
        </w:rPr>
        <w:t xml:space="preserve">» от </w:t>
      </w:r>
      <w:r w:rsidR="00F26920" w:rsidRPr="004C0075">
        <w:rPr>
          <w:sz w:val="26"/>
          <w:szCs w:val="26"/>
        </w:rPr>
        <w:t>25</w:t>
      </w:r>
      <w:r w:rsidRPr="004C0075">
        <w:rPr>
          <w:sz w:val="26"/>
          <w:szCs w:val="26"/>
        </w:rPr>
        <w:t>.1</w:t>
      </w:r>
      <w:r w:rsidR="00F26920" w:rsidRPr="004C0075">
        <w:rPr>
          <w:sz w:val="26"/>
          <w:szCs w:val="26"/>
        </w:rPr>
        <w:t>2</w:t>
      </w:r>
      <w:r w:rsidRPr="004C0075">
        <w:rPr>
          <w:sz w:val="26"/>
          <w:szCs w:val="26"/>
        </w:rPr>
        <w:t xml:space="preserve">.2017 № </w:t>
      </w:r>
      <w:r w:rsidR="00F26920" w:rsidRPr="004C0075">
        <w:rPr>
          <w:sz w:val="26"/>
          <w:szCs w:val="26"/>
        </w:rPr>
        <w:t>4</w:t>
      </w:r>
      <w:r w:rsidRPr="004C0075">
        <w:rPr>
          <w:sz w:val="26"/>
          <w:szCs w:val="26"/>
        </w:rPr>
        <w:t>-</w:t>
      </w:r>
      <w:r w:rsidR="00F26920" w:rsidRPr="004C0075">
        <w:rPr>
          <w:sz w:val="26"/>
          <w:szCs w:val="26"/>
        </w:rPr>
        <w:t>10</w:t>
      </w:r>
      <w:r w:rsidRPr="004C0075">
        <w:rPr>
          <w:sz w:val="26"/>
          <w:szCs w:val="26"/>
        </w:rPr>
        <w:t>/</w:t>
      </w:r>
      <w:r w:rsidR="00F26920" w:rsidRPr="004C0075">
        <w:rPr>
          <w:sz w:val="26"/>
          <w:szCs w:val="26"/>
        </w:rPr>
        <w:t xml:space="preserve">48  </w:t>
      </w:r>
      <w:r w:rsidRPr="004C0075">
        <w:rPr>
          <w:sz w:val="26"/>
          <w:szCs w:val="26"/>
        </w:rPr>
        <w:t>(далее - Правила),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городском поселении «</w:t>
      </w:r>
      <w:r w:rsidR="00F26920" w:rsidRPr="004C0075">
        <w:rPr>
          <w:sz w:val="26"/>
          <w:szCs w:val="26"/>
        </w:rPr>
        <w:t>Печора</w:t>
      </w:r>
      <w:r w:rsidRPr="004C0075">
        <w:rPr>
          <w:sz w:val="26"/>
          <w:szCs w:val="26"/>
        </w:rPr>
        <w:t>» в соответствии с Правилами;</w:t>
      </w:r>
    </w:p>
    <w:p w:rsidR="00070B82" w:rsidRPr="004C0075" w:rsidRDefault="00C669A3">
      <w:pPr>
        <w:pStyle w:val="ab"/>
        <w:tabs>
          <w:tab w:val="left" w:pos="1134"/>
        </w:tabs>
        <w:ind w:left="0" w:firstLine="709"/>
        <w:jc w:val="both"/>
        <w:rPr>
          <w:color w:val="000000"/>
          <w:sz w:val="26"/>
          <w:szCs w:val="26"/>
        </w:rPr>
      </w:pPr>
      <w:r w:rsidRPr="004C0075">
        <w:rPr>
          <w:color w:val="000000"/>
          <w:sz w:val="26"/>
          <w:szCs w:val="26"/>
        </w:rPr>
        <w:t xml:space="preserve">исполнение решений, принимаемых по результатам контрольных мероприятий. </w:t>
      </w:r>
    </w:p>
    <w:p w:rsidR="00070B82" w:rsidRPr="004C0075" w:rsidRDefault="00C669A3">
      <w:pPr>
        <w:pStyle w:val="ab"/>
        <w:tabs>
          <w:tab w:val="left" w:pos="1134"/>
        </w:tabs>
        <w:ind w:left="0" w:firstLine="709"/>
        <w:jc w:val="both"/>
        <w:rPr>
          <w:sz w:val="26"/>
          <w:szCs w:val="26"/>
        </w:rPr>
      </w:pPr>
      <w:r w:rsidRPr="004C0075">
        <w:rPr>
          <w:sz w:val="26"/>
          <w:szCs w:val="26"/>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070B82" w:rsidRPr="004C0075" w:rsidRDefault="00C669A3">
      <w:pPr>
        <w:autoSpaceDE w:val="0"/>
        <w:autoSpaceDN w:val="0"/>
        <w:adjustRightInd w:val="0"/>
        <w:ind w:firstLine="540"/>
        <w:jc w:val="both"/>
        <w:rPr>
          <w:sz w:val="26"/>
          <w:szCs w:val="26"/>
        </w:rPr>
      </w:pPr>
      <w:r w:rsidRPr="004C0075">
        <w:rPr>
          <w:sz w:val="26"/>
          <w:szCs w:val="26"/>
        </w:rPr>
        <w:t>1.3. Объектами муниципального контроля (далее – объект контроля) являются:</w:t>
      </w:r>
    </w:p>
    <w:p w:rsidR="00070B82" w:rsidRPr="004C0075" w:rsidRDefault="00C669A3">
      <w:pPr>
        <w:ind w:firstLine="709"/>
        <w:jc w:val="both"/>
        <w:rPr>
          <w:sz w:val="26"/>
          <w:szCs w:val="26"/>
        </w:rPr>
      </w:pPr>
      <w:r w:rsidRPr="004C0075">
        <w:rPr>
          <w:sz w:val="26"/>
          <w:szCs w:val="26"/>
        </w:rPr>
        <w:t>деятельность, действия (бездействие) юридических лиц, индивидуальных предпринимателей и граждан, связанные с соблюдением ими обязательных требований, регламентированных Правилами благоустройства территории муниципального образования городского поселения «</w:t>
      </w:r>
      <w:r w:rsidR="00E02B1C" w:rsidRPr="004C0075">
        <w:rPr>
          <w:sz w:val="26"/>
          <w:szCs w:val="26"/>
        </w:rPr>
        <w:t>Печора</w:t>
      </w:r>
      <w:r w:rsidRPr="004C0075">
        <w:rPr>
          <w:sz w:val="26"/>
          <w:szCs w:val="26"/>
        </w:rPr>
        <w:t xml:space="preserve">» </w:t>
      </w:r>
    </w:p>
    <w:p w:rsidR="00070B82" w:rsidRPr="004C0075" w:rsidRDefault="00C669A3">
      <w:pPr>
        <w:ind w:firstLine="709"/>
        <w:jc w:val="both"/>
        <w:rPr>
          <w:sz w:val="26"/>
          <w:szCs w:val="26"/>
        </w:rPr>
      </w:pPr>
      <w:r w:rsidRPr="004C0075">
        <w:rPr>
          <w:sz w:val="26"/>
          <w:szCs w:val="26"/>
        </w:rPr>
        <w:t>результаты деятельности контролируемых лиц, в том числе работы и услуги, к которым предъявляются обязательные требования;</w:t>
      </w:r>
    </w:p>
    <w:p w:rsidR="00070B82" w:rsidRPr="004C0075" w:rsidRDefault="00C669A3" w:rsidP="004C0075">
      <w:pPr>
        <w:widowControl w:val="0"/>
        <w:autoSpaceDE w:val="0"/>
        <w:autoSpaceDN w:val="0"/>
        <w:adjustRightInd w:val="0"/>
        <w:ind w:firstLineChars="250" w:firstLine="650"/>
        <w:jc w:val="both"/>
        <w:rPr>
          <w:sz w:val="26"/>
          <w:szCs w:val="26"/>
        </w:rPr>
      </w:pPr>
      <w:proofErr w:type="gramStart"/>
      <w:r w:rsidRPr="004C0075">
        <w:rPr>
          <w:sz w:val="26"/>
          <w:szCs w:val="26"/>
        </w:rPr>
        <w:t xml:space="preserve">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w:t>
      </w:r>
      <w:r w:rsidRPr="004C0075">
        <w:rPr>
          <w:sz w:val="26"/>
          <w:szCs w:val="26"/>
        </w:rPr>
        <w:lastRenderedPageBreak/>
        <w:t>составные части благоустройства.</w:t>
      </w:r>
      <w:proofErr w:type="gramEnd"/>
    </w:p>
    <w:p w:rsidR="00070B82" w:rsidRPr="004C0075" w:rsidRDefault="00C669A3">
      <w:pPr>
        <w:pStyle w:val="ab"/>
        <w:tabs>
          <w:tab w:val="left" w:pos="1134"/>
        </w:tabs>
        <w:ind w:left="0" w:firstLine="709"/>
        <w:jc w:val="both"/>
        <w:rPr>
          <w:sz w:val="26"/>
          <w:szCs w:val="26"/>
        </w:rPr>
      </w:pPr>
      <w:r w:rsidRPr="004C0075">
        <w:rPr>
          <w:sz w:val="26"/>
          <w:szCs w:val="26"/>
        </w:rPr>
        <w:t>1.4. Учет объектов контроля осуществляется посредством создания:</w:t>
      </w:r>
    </w:p>
    <w:p w:rsidR="00070B82" w:rsidRPr="004C0075" w:rsidRDefault="00C669A3">
      <w:pPr>
        <w:ind w:firstLine="709"/>
        <w:jc w:val="both"/>
        <w:rPr>
          <w:sz w:val="26"/>
          <w:szCs w:val="26"/>
        </w:rPr>
      </w:pPr>
      <w:r w:rsidRPr="004C0075">
        <w:rPr>
          <w:sz w:val="26"/>
          <w:szCs w:val="26"/>
        </w:rPr>
        <w:t xml:space="preserve">единого реестра контрольных мероприятий; </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070B82" w:rsidRPr="004C0075" w:rsidRDefault="00C669A3">
      <w:pPr>
        <w:pStyle w:val="ConsPlusNormal"/>
        <w:ind w:firstLine="709"/>
        <w:jc w:val="both"/>
        <w:rPr>
          <w:sz w:val="26"/>
          <w:szCs w:val="26"/>
        </w:rPr>
      </w:pPr>
      <w:r w:rsidRPr="004C0075">
        <w:rPr>
          <w:sz w:val="26"/>
          <w:szCs w:val="26"/>
        </w:rPr>
        <w:t>иных государственных и муниципальных информационных систем путем межведомственного информационного взаимодействия.</w:t>
      </w:r>
    </w:p>
    <w:p w:rsidR="00070B82" w:rsidRPr="004C0075" w:rsidRDefault="00C669A3">
      <w:pPr>
        <w:pStyle w:val="ConsPlusNormal"/>
        <w:ind w:firstLine="709"/>
        <w:jc w:val="both"/>
        <w:rPr>
          <w:sz w:val="26"/>
          <w:szCs w:val="26"/>
        </w:rPr>
      </w:pPr>
      <w:r w:rsidRPr="004C0075">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70B82" w:rsidRPr="004C0075" w:rsidRDefault="00C669A3">
      <w:pPr>
        <w:ind w:firstLine="708"/>
        <w:jc w:val="both"/>
        <w:rPr>
          <w:sz w:val="26"/>
          <w:szCs w:val="26"/>
        </w:rPr>
      </w:pPr>
      <w:r w:rsidRPr="004C0075">
        <w:rPr>
          <w:sz w:val="26"/>
          <w:szCs w:val="26"/>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70B82" w:rsidRPr="004C0075" w:rsidRDefault="00C669A3" w:rsidP="004C0075">
      <w:pPr>
        <w:ind w:firstLineChars="250" w:firstLine="650"/>
        <w:jc w:val="both"/>
        <w:rPr>
          <w:sz w:val="26"/>
          <w:szCs w:val="26"/>
        </w:rPr>
      </w:pPr>
      <w:r w:rsidRPr="004C0075">
        <w:rPr>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54FC7" w:rsidRPr="004C0075">
        <w:rPr>
          <w:sz w:val="26"/>
          <w:szCs w:val="26"/>
        </w:rPr>
        <w:t>,</w:t>
      </w:r>
      <w:r w:rsidRPr="004C0075">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070B82" w:rsidRPr="004C0075" w:rsidRDefault="00C669A3">
      <w:pPr>
        <w:ind w:firstLine="709"/>
        <w:jc w:val="both"/>
        <w:rPr>
          <w:sz w:val="26"/>
          <w:szCs w:val="26"/>
        </w:rPr>
      </w:pPr>
      <w:r w:rsidRPr="004C0075">
        <w:rPr>
          <w:sz w:val="26"/>
          <w:szCs w:val="26"/>
        </w:rPr>
        <w:t>1.5. Муниципальный контроль в сфере благоустройства на территории муниципального образования городского поселения «</w:t>
      </w:r>
      <w:r w:rsidR="00285146" w:rsidRPr="004C0075">
        <w:rPr>
          <w:sz w:val="26"/>
          <w:szCs w:val="26"/>
        </w:rPr>
        <w:t>Печора</w:t>
      </w:r>
      <w:r w:rsidRPr="004C0075">
        <w:rPr>
          <w:sz w:val="26"/>
          <w:szCs w:val="26"/>
        </w:rPr>
        <w:t xml:space="preserve">» осуществляется администрацией </w:t>
      </w:r>
      <w:r w:rsidRPr="004C0075">
        <w:rPr>
          <w:b/>
          <w:bCs/>
          <w:sz w:val="26"/>
          <w:szCs w:val="26"/>
        </w:rPr>
        <w:t xml:space="preserve"> </w:t>
      </w:r>
      <w:r w:rsidR="00285146" w:rsidRPr="004C0075">
        <w:rPr>
          <w:iCs/>
          <w:sz w:val="26"/>
          <w:szCs w:val="26"/>
        </w:rPr>
        <w:t>муниципального района</w:t>
      </w:r>
      <w:r w:rsidRPr="004C0075">
        <w:rPr>
          <w:iCs/>
          <w:sz w:val="26"/>
          <w:szCs w:val="26"/>
        </w:rPr>
        <w:t xml:space="preserve"> «</w:t>
      </w:r>
      <w:r w:rsidR="00285146" w:rsidRPr="004C0075">
        <w:rPr>
          <w:iCs/>
          <w:sz w:val="26"/>
          <w:szCs w:val="26"/>
        </w:rPr>
        <w:t>Печора</w:t>
      </w:r>
      <w:r w:rsidRPr="004C0075">
        <w:rPr>
          <w:iCs/>
          <w:sz w:val="26"/>
          <w:szCs w:val="26"/>
        </w:rPr>
        <w:t>»</w:t>
      </w:r>
      <w:r w:rsidRPr="004C0075">
        <w:rPr>
          <w:sz w:val="26"/>
          <w:szCs w:val="26"/>
        </w:rPr>
        <w:t xml:space="preserve"> (далее – Контрольный орган).</w:t>
      </w:r>
    </w:p>
    <w:p w:rsidR="00070B82" w:rsidRPr="004C0075" w:rsidRDefault="00C669A3">
      <w:pPr>
        <w:pStyle w:val="ab"/>
        <w:ind w:left="0" w:firstLine="709"/>
        <w:jc w:val="both"/>
        <w:rPr>
          <w:sz w:val="26"/>
          <w:szCs w:val="26"/>
        </w:rPr>
      </w:pPr>
      <w:r w:rsidRPr="004C0075">
        <w:rPr>
          <w:sz w:val="26"/>
          <w:szCs w:val="26"/>
        </w:rPr>
        <w:t xml:space="preserve">1.6. </w:t>
      </w:r>
      <w:proofErr w:type="gramStart"/>
      <w:r w:rsidR="00454FC7" w:rsidRPr="004C0075">
        <w:rPr>
          <w:sz w:val="26"/>
          <w:szCs w:val="26"/>
        </w:rPr>
        <w:t>Контроль за</w:t>
      </w:r>
      <w:proofErr w:type="gramEnd"/>
      <w:r w:rsidRPr="004C0075">
        <w:rPr>
          <w:sz w:val="26"/>
          <w:szCs w:val="26"/>
        </w:rPr>
        <w:t xml:space="preserve"> деятельностью по осуществлению муниципального  контроля осуществляет </w:t>
      </w:r>
      <w:r w:rsidR="00454FC7" w:rsidRPr="004C0075">
        <w:rPr>
          <w:sz w:val="26"/>
          <w:szCs w:val="26"/>
        </w:rPr>
        <w:t>глава муниципального района  - руководитель администрации</w:t>
      </w:r>
      <w:r w:rsidRPr="004C0075">
        <w:rPr>
          <w:sz w:val="26"/>
          <w:szCs w:val="26"/>
        </w:rPr>
        <w:t xml:space="preserve"> (далее - руководитель Контрольного органа).</w:t>
      </w:r>
    </w:p>
    <w:p w:rsidR="00070B82" w:rsidRPr="004C0075" w:rsidRDefault="00C669A3">
      <w:pPr>
        <w:ind w:firstLine="709"/>
        <w:jc w:val="both"/>
        <w:rPr>
          <w:sz w:val="26"/>
          <w:szCs w:val="26"/>
        </w:rPr>
      </w:pPr>
      <w:r w:rsidRPr="004C0075">
        <w:rPr>
          <w:sz w:val="26"/>
          <w:szCs w:val="26"/>
        </w:rPr>
        <w:t>1.7. От имени Контрольного органа муниципальный контроль вправе осуществлять следующие должностные лица:</w:t>
      </w:r>
    </w:p>
    <w:p w:rsidR="00070B82" w:rsidRPr="004C0075" w:rsidRDefault="00C669A3">
      <w:pPr>
        <w:ind w:firstLine="709"/>
        <w:jc w:val="both"/>
        <w:rPr>
          <w:sz w:val="26"/>
          <w:szCs w:val="26"/>
        </w:rPr>
      </w:pPr>
      <w:r w:rsidRPr="004C0075">
        <w:rPr>
          <w:sz w:val="26"/>
          <w:szCs w:val="26"/>
        </w:rPr>
        <w:t xml:space="preserve">1) </w:t>
      </w:r>
      <w:r w:rsidR="00285146" w:rsidRPr="004C0075">
        <w:rPr>
          <w:sz w:val="26"/>
          <w:szCs w:val="26"/>
        </w:rPr>
        <w:t xml:space="preserve"> </w:t>
      </w:r>
      <w:r w:rsidRPr="004C0075">
        <w:rPr>
          <w:sz w:val="26"/>
          <w:szCs w:val="26"/>
        </w:rPr>
        <w:t>заместитель руководителя Контрольного органа (далее - инспектор);</w:t>
      </w:r>
    </w:p>
    <w:p w:rsidR="00285146" w:rsidRPr="004C0075" w:rsidRDefault="00C669A3">
      <w:pPr>
        <w:ind w:firstLine="709"/>
        <w:jc w:val="both"/>
        <w:rPr>
          <w:sz w:val="26"/>
          <w:szCs w:val="26"/>
        </w:rPr>
      </w:pPr>
      <w:r w:rsidRPr="004C0075">
        <w:rPr>
          <w:sz w:val="26"/>
          <w:szCs w:val="26"/>
        </w:rPr>
        <w:t xml:space="preserve">2) </w:t>
      </w:r>
      <w:r w:rsidR="00285146" w:rsidRPr="004C0075">
        <w:rPr>
          <w:sz w:val="26"/>
          <w:szCs w:val="26"/>
        </w:rPr>
        <w:t>заведующий сектором осуществления муниципального контроля (далее - заведующий Сектором)</w:t>
      </w:r>
      <w:r w:rsidRPr="004C0075">
        <w:rPr>
          <w:sz w:val="26"/>
          <w:szCs w:val="26"/>
        </w:rPr>
        <w:t xml:space="preserve"> Контрольного органа, </w:t>
      </w:r>
      <w:r w:rsidR="00285146" w:rsidRPr="004C0075">
        <w:rPr>
          <w:sz w:val="26"/>
          <w:szCs w:val="26"/>
        </w:rPr>
        <w:t>осуществляющий в соответствии с должностной инструкцией муниципальн</w:t>
      </w:r>
      <w:r w:rsidR="00251756" w:rsidRPr="004C0075">
        <w:rPr>
          <w:sz w:val="26"/>
          <w:szCs w:val="26"/>
        </w:rPr>
        <w:t>ого</w:t>
      </w:r>
      <w:r w:rsidR="00285146" w:rsidRPr="004C0075">
        <w:rPr>
          <w:sz w:val="26"/>
          <w:szCs w:val="26"/>
        </w:rPr>
        <w:t xml:space="preserve"> контрол</w:t>
      </w:r>
      <w:r w:rsidR="00251756" w:rsidRPr="004C0075">
        <w:rPr>
          <w:sz w:val="26"/>
          <w:szCs w:val="26"/>
        </w:rPr>
        <w:t>я</w:t>
      </w:r>
      <w:r w:rsidR="00285146" w:rsidRPr="004C0075">
        <w:rPr>
          <w:sz w:val="26"/>
          <w:szCs w:val="26"/>
        </w:rPr>
        <w:t xml:space="preserve"> </w:t>
      </w:r>
      <w:r w:rsidRPr="004C0075">
        <w:rPr>
          <w:sz w:val="26"/>
          <w:szCs w:val="26"/>
        </w:rPr>
        <w:t>в сфере благоустройства, в том числе проведение профилактических мероприятий и контрольных мероприятий (далее – инспектор)</w:t>
      </w:r>
      <w:r w:rsidR="00285146" w:rsidRPr="004C0075">
        <w:rPr>
          <w:sz w:val="26"/>
          <w:szCs w:val="26"/>
        </w:rPr>
        <w:t>;</w:t>
      </w:r>
    </w:p>
    <w:p w:rsidR="00070B82" w:rsidRPr="004C0075" w:rsidRDefault="00285146">
      <w:pPr>
        <w:ind w:firstLine="709"/>
        <w:jc w:val="both"/>
        <w:rPr>
          <w:sz w:val="26"/>
          <w:szCs w:val="26"/>
        </w:rPr>
      </w:pPr>
      <w:r w:rsidRPr="004C0075">
        <w:rPr>
          <w:sz w:val="26"/>
          <w:szCs w:val="26"/>
        </w:rPr>
        <w:t>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муниципальн</w:t>
      </w:r>
      <w:r w:rsidR="00251756" w:rsidRPr="004C0075">
        <w:rPr>
          <w:sz w:val="26"/>
          <w:szCs w:val="26"/>
        </w:rPr>
        <w:t>ого</w:t>
      </w:r>
      <w:r w:rsidRPr="004C0075">
        <w:rPr>
          <w:sz w:val="26"/>
          <w:szCs w:val="26"/>
        </w:rPr>
        <w:t xml:space="preserve"> контрол</w:t>
      </w:r>
      <w:r w:rsidR="00251756" w:rsidRPr="004C0075">
        <w:rPr>
          <w:sz w:val="26"/>
          <w:szCs w:val="26"/>
        </w:rPr>
        <w:t>я</w:t>
      </w:r>
      <w:r w:rsidRPr="004C0075">
        <w:rPr>
          <w:sz w:val="26"/>
          <w:szCs w:val="26"/>
        </w:rPr>
        <w:t xml:space="preserve"> в сфере благоустройства, в том числе проведение профилактических мероприятий и контрольных мероприятий (далее – инспектор)</w:t>
      </w:r>
      <w:r w:rsidR="00C669A3" w:rsidRPr="004C0075">
        <w:rPr>
          <w:sz w:val="26"/>
          <w:szCs w:val="26"/>
        </w:rPr>
        <w:t>.</w:t>
      </w:r>
    </w:p>
    <w:p w:rsidR="00070B82" w:rsidRPr="004C0075" w:rsidRDefault="00C669A3">
      <w:pPr>
        <w:ind w:firstLine="709"/>
        <w:jc w:val="both"/>
        <w:rPr>
          <w:sz w:val="26"/>
          <w:szCs w:val="26"/>
        </w:rPr>
      </w:pPr>
      <w:r w:rsidRPr="004C0075">
        <w:rPr>
          <w:sz w:val="26"/>
          <w:szCs w:val="26"/>
        </w:rPr>
        <w:t>Должностным лицом</w:t>
      </w:r>
      <w:r w:rsidRPr="004C0075">
        <w:rPr>
          <w:i/>
          <w:sz w:val="26"/>
          <w:szCs w:val="26"/>
        </w:rPr>
        <w:t xml:space="preserve"> </w:t>
      </w:r>
      <w:r w:rsidRPr="004C0075">
        <w:rPr>
          <w:sz w:val="26"/>
          <w:szCs w:val="26"/>
        </w:rPr>
        <w:t>Контрольного органа, уполномоченным на принятие решения о проведении контрольного мероприятия, является руководитель Контрольного органа</w:t>
      </w:r>
      <w:proofErr w:type="gramStart"/>
      <w:r w:rsidRPr="004C0075">
        <w:rPr>
          <w:sz w:val="26"/>
          <w:szCs w:val="26"/>
        </w:rPr>
        <w:t xml:space="preserve"> .</w:t>
      </w:r>
      <w:proofErr w:type="gramEnd"/>
      <w:r w:rsidRPr="004C0075">
        <w:rPr>
          <w:sz w:val="26"/>
          <w:szCs w:val="26"/>
        </w:rPr>
        <w:t xml:space="preserve"> </w:t>
      </w: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1.8.  Инспекторы при осуществлении </w:t>
      </w:r>
      <w:r w:rsidR="00251756" w:rsidRPr="004C0075">
        <w:rPr>
          <w:sz w:val="26"/>
          <w:szCs w:val="26"/>
        </w:rPr>
        <w:t>муниципального контроля в сфере благоустройства, в том числе проведение профилактических мероприятий и контрольных мероприятий</w:t>
      </w:r>
      <w:r w:rsidRPr="004C0075">
        <w:rPr>
          <w:sz w:val="26"/>
          <w:szCs w:val="26"/>
        </w:rPr>
        <w:t xml:space="preserve"> контроля имеют права, обязанности и несут ответственность в соответствии с Федеральным законом от 31.07.2020 № 248-ФЗ </w:t>
      </w:r>
      <w:r w:rsidRPr="004C0075">
        <w:rPr>
          <w:sz w:val="26"/>
          <w:szCs w:val="26"/>
        </w:rPr>
        <w:lastRenderedPageBreak/>
        <w:t>«О государственном контроле (надзоре) и муниципальном контроле в Российской Федерации</w:t>
      </w:r>
      <w:r w:rsidR="00251756" w:rsidRPr="004C0075">
        <w:rPr>
          <w:sz w:val="26"/>
          <w:szCs w:val="26"/>
        </w:rPr>
        <w:t>»</w:t>
      </w:r>
      <w:r w:rsidRPr="004C0075">
        <w:rPr>
          <w:sz w:val="26"/>
          <w:szCs w:val="26"/>
        </w:rPr>
        <w:t xml:space="preserve">. </w:t>
      </w: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право: </w:t>
      </w: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 -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070B82" w:rsidRPr="004C0075" w:rsidRDefault="00C669A3">
      <w:pPr>
        <w:pStyle w:val="aa"/>
        <w:spacing w:before="0" w:beforeAutospacing="0" w:after="0" w:afterAutospacing="0"/>
        <w:ind w:firstLine="708"/>
        <w:jc w:val="both"/>
        <w:rPr>
          <w:sz w:val="26"/>
          <w:szCs w:val="26"/>
        </w:rPr>
      </w:pPr>
      <w:proofErr w:type="gramStart"/>
      <w:r w:rsidRPr="004C0075">
        <w:rPr>
          <w:sz w:val="26"/>
          <w:szCs w:val="26"/>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070B82" w:rsidRPr="004C0075" w:rsidRDefault="00C669A3">
      <w:pPr>
        <w:autoSpaceDE w:val="0"/>
        <w:autoSpaceDN w:val="0"/>
        <w:adjustRightInd w:val="0"/>
        <w:ind w:firstLine="709"/>
        <w:jc w:val="both"/>
        <w:rPr>
          <w:sz w:val="26"/>
          <w:szCs w:val="26"/>
        </w:rPr>
      </w:pPr>
      <w:r w:rsidRPr="004C0075">
        <w:rPr>
          <w:bCs/>
          <w:sz w:val="26"/>
          <w:szCs w:val="26"/>
        </w:rPr>
        <w:t>1.</w:t>
      </w:r>
      <w:r w:rsidR="00251756" w:rsidRPr="004C0075">
        <w:rPr>
          <w:bCs/>
          <w:sz w:val="26"/>
          <w:szCs w:val="26"/>
        </w:rPr>
        <w:t>09</w:t>
      </w:r>
      <w:r w:rsidRPr="004C0075">
        <w:rPr>
          <w:bCs/>
          <w:sz w:val="26"/>
          <w:szCs w:val="26"/>
        </w:rPr>
        <w:t xml:space="preserve">. </w:t>
      </w:r>
      <w:r w:rsidRPr="004C0075">
        <w:rPr>
          <w:sz w:val="26"/>
          <w:szCs w:val="26"/>
        </w:rPr>
        <w:t>К отношениям, связанным с осуществлением муниципального контроля</w:t>
      </w:r>
      <w:r w:rsidR="00CE23D4" w:rsidRPr="004C0075">
        <w:rPr>
          <w:sz w:val="26"/>
          <w:szCs w:val="26"/>
        </w:rPr>
        <w:t xml:space="preserve"> в сфере благоустройства</w:t>
      </w:r>
      <w:r w:rsidRPr="004C0075">
        <w:rPr>
          <w:sz w:val="26"/>
          <w:szCs w:val="26"/>
        </w:rPr>
        <w:t xml:space="preserve">, организацией и проведением профилактических мероприятий, контрольных (надзорных) мероприятий применяются положения Федерального </w:t>
      </w:r>
      <w:hyperlink r:id="rId8" w:history="1">
        <w:r w:rsidRPr="00AE4CB7">
          <w:rPr>
            <w:rStyle w:val="a4"/>
            <w:color w:val="auto"/>
            <w:sz w:val="26"/>
            <w:szCs w:val="26"/>
            <w:u w:val="none"/>
          </w:rPr>
          <w:t>закона</w:t>
        </w:r>
      </w:hyperlink>
      <w:r w:rsidRPr="004C0075">
        <w:rPr>
          <w:sz w:val="26"/>
          <w:szCs w:val="26"/>
        </w:rPr>
        <w:t xml:space="preserve"> от 31.07.2020 № 248-ФЗ «О государственном контроле (надзоре) и муниципальном контроле в Российской Федерации» (далее Федеральный закон).</w:t>
      </w:r>
    </w:p>
    <w:p w:rsidR="00070B82" w:rsidRPr="004C0075" w:rsidRDefault="00C669A3">
      <w:pPr>
        <w:autoSpaceDE w:val="0"/>
        <w:autoSpaceDN w:val="0"/>
        <w:adjustRightInd w:val="0"/>
        <w:ind w:firstLine="709"/>
        <w:jc w:val="both"/>
        <w:rPr>
          <w:sz w:val="26"/>
          <w:szCs w:val="26"/>
        </w:rPr>
      </w:pPr>
      <w:r w:rsidRPr="004C0075">
        <w:rPr>
          <w:sz w:val="26"/>
          <w:szCs w:val="26"/>
        </w:rPr>
        <w:t>1.</w:t>
      </w:r>
      <w:r w:rsidR="00251756" w:rsidRPr="004C0075">
        <w:rPr>
          <w:sz w:val="26"/>
          <w:szCs w:val="26"/>
        </w:rPr>
        <w:t>10</w:t>
      </w:r>
      <w:r w:rsidRPr="004C0075">
        <w:rPr>
          <w:sz w:val="26"/>
          <w:szCs w:val="26"/>
        </w:rPr>
        <w:t xml:space="preserve">. Под контролируемыми лицами при осуществлении муниципального контроля понимаются граждане и организации, указанные в статье 31 Федерального </w:t>
      </w:r>
      <w:hyperlink r:id="rId9" w:history="1">
        <w:r w:rsidRPr="00AE4CB7">
          <w:rPr>
            <w:rStyle w:val="a4"/>
            <w:color w:val="auto"/>
            <w:sz w:val="26"/>
            <w:szCs w:val="26"/>
            <w:u w:val="none"/>
          </w:rPr>
          <w:t>закона</w:t>
        </w:r>
      </w:hyperlink>
      <w:r w:rsidRPr="004C0075">
        <w:rPr>
          <w:sz w:val="26"/>
          <w:szCs w:val="26"/>
        </w:rPr>
        <w:t xml:space="preserve"> от 31.07.2020 № 248-ФЗ «О государственном контроле (надзоре) и муниципальном контроле в Российской Федерации», деятельность, действия или </w:t>
      </w:r>
      <w:proofErr w:type="gramStart"/>
      <w:r w:rsidRPr="004C0075">
        <w:rPr>
          <w:sz w:val="26"/>
          <w:szCs w:val="26"/>
        </w:rPr>
        <w:t>результаты</w:t>
      </w:r>
      <w:proofErr w:type="gramEnd"/>
      <w:r w:rsidRPr="004C0075">
        <w:rPr>
          <w:sz w:val="26"/>
          <w:szCs w:val="26"/>
        </w:rPr>
        <w:t xml:space="preserve"> деятельности которых либо производственные объекты, находящиеся во владении и (или) в пользовании которых, подлежат муниципальному контролю.</w:t>
      </w:r>
    </w:p>
    <w:p w:rsidR="00070B82" w:rsidRPr="004C0075" w:rsidRDefault="00C669A3">
      <w:pPr>
        <w:autoSpaceDE w:val="0"/>
        <w:autoSpaceDN w:val="0"/>
        <w:adjustRightInd w:val="0"/>
        <w:ind w:firstLine="709"/>
        <w:jc w:val="both"/>
        <w:rPr>
          <w:sz w:val="26"/>
          <w:szCs w:val="26"/>
        </w:rPr>
      </w:pPr>
      <w:r w:rsidRPr="004C0075">
        <w:rPr>
          <w:sz w:val="26"/>
          <w:szCs w:val="26"/>
        </w:rPr>
        <w:t xml:space="preserve">Контролируемые лица при осуществлении муниципального контроля реализуют права и </w:t>
      </w:r>
      <w:proofErr w:type="gramStart"/>
      <w:r w:rsidRPr="004C0075">
        <w:rPr>
          <w:sz w:val="26"/>
          <w:szCs w:val="26"/>
        </w:rPr>
        <w:t>несут обязанности</w:t>
      </w:r>
      <w:proofErr w:type="gramEnd"/>
      <w:r w:rsidRPr="004C0075">
        <w:rPr>
          <w:sz w:val="26"/>
          <w:szCs w:val="26"/>
        </w:rPr>
        <w:t>, установленные Федеральным законом № 248-ФЗ.</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1.1</w:t>
      </w:r>
      <w:r w:rsidR="00251756" w:rsidRPr="004C0075">
        <w:rPr>
          <w:rFonts w:ascii="Times New Roman" w:hAnsi="Times New Roman" w:cs="Times New Roman"/>
          <w:sz w:val="26"/>
          <w:szCs w:val="26"/>
        </w:rPr>
        <w:t>1</w:t>
      </w:r>
      <w:r w:rsidRPr="004C0075">
        <w:rPr>
          <w:rFonts w:ascii="Times New Roman" w:hAnsi="Times New Roman" w:cs="Times New Roman"/>
          <w:sz w:val="26"/>
          <w:szCs w:val="26"/>
        </w:rPr>
        <w:t xml:space="preserve">. </w:t>
      </w:r>
      <w:proofErr w:type="gramStart"/>
      <w:r w:rsidRPr="004C0075">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4C0075">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roofErr w:type="gramStart"/>
      <w:r w:rsidRPr="004C0075">
        <w:rPr>
          <w:rFonts w:ascii="Times New Roman" w:hAnsi="Times New Roman" w:cs="Times New Roman"/>
          <w:sz w:val="26"/>
          <w:szCs w:val="26"/>
        </w:rPr>
        <w:t>)и</w:t>
      </w:r>
      <w:proofErr w:type="gramEnd"/>
      <w:r w:rsidRPr="004C0075">
        <w:rPr>
          <w:rFonts w:ascii="Times New Roman" w:hAnsi="Times New Roman" w:cs="Times New Roman"/>
          <w:sz w:val="26"/>
          <w:szCs w:val="26"/>
        </w:rPr>
        <w:t xml:space="preserve"> (или) через региональный портал государственных и муниципальных услуг.</w:t>
      </w:r>
    </w:p>
    <w:p w:rsidR="00070B82" w:rsidRPr="004C0075" w:rsidRDefault="00C669A3">
      <w:pPr>
        <w:shd w:val="clear" w:color="auto" w:fill="FFFFFF"/>
        <w:ind w:firstLine="708"/>
        <w:jc w:val="both"/>
        <w:rPr>
          <w:rFonts w:eastAsia="YS Text"/>
          <w:color w:val="000000"/>
          <w:sz w:val="26"/>
          <w:szCs w:val="26"/>
        </w:rPr>
      </w:pPr>
      <w:r w:rsidRPr="004C0075">
        <w:rPr>
          <w:rFonts w:eastAsia="YS Text"/>
          <w:color w:val="000000"/>
          <w:sz w:val="26"/>
          <w:szCs w:val="26"/>
          <w:shd w:val="clear" w:color="auto" w:fill="FFFFFF"/>
          <w:lang w:eastAsia="zh-CN" w:bidi="ar"/>
        </w:rPr>
        <w:t xml:space="preserve">До 31 декабря 2023 года подготовка Контрольным органом в ходе осуществления муниципального контроля в сфере благоустройства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w:t>
      </w:r>
      <w:r w:rsidRPr="004C0075">
        <w:rPr>
          <w:rFonts w:eastAsia="YS Text"/>
          <w:color w:val="000000"/>
          <w:sz w:val="26"/>
          <w:szCs w:val="26"/>
          <w:shd w:val="clear" w:color="auto" w:fill="FFFFFF"/>
          <w:lang w:eastAsia="zh-CN" w:bidi="ar"/>
        </w:rPr>
        <w:lastRenderedPageBreak/>
        <w:t>документами и сведениями с контролируемыми лицами осуществляются на бумажном носителе (часть 10 статьи 98 Закона № 248 - ФЗ).</w:t>
      </w:r>
    </w:p>
    <w:p w:rsidR="00070B82" w:rsidRPr="004C0075" w:rsidRDefault="00C669A3">
      <w:pPr>
        <w:pStyle w:val="aa"/>
        <w:spacing w:before="0" w:beforeAutospacing="0" w:after="0" w:afterAutospacing="0"/>
        <w:ind w:firstLine="708"/>
        <w:jc w:val="both"/>
        <w:rPr>
          <w:sz w:val="26"/>
          <w:szCs w:val="26"/>
        </w:rPr>
      </w:pPr>
      <w:r w:rsidRPr="004C0075">
        <w:rPr>
          <w:sz w:val="26"/>
          <w:szCs w:val="26"/>
        </w:rPr>
        <w:t>1.1</w:t>
      </w:r>
      <w:r w:rsidR="00251756" w:rsidRPr="004C0075">
        <w:rPr>
          <w:sz w:val="26"/>
          <w:szCs w:val="26"/>
        </w:rPr>
        <w:t>2</w:t>
      </w:r>
      <w:r w:rsidRPr="004C0075">
        <w:rPr>
          <w:sz w:val="26"/>
          <w:szCs w:val="26"/>
        </w:rPr>
        <w:t xml:space="preserve">. Система оценки и управления рисками при осуществлении муниципального  контроля в сфере благоустройства не применяется. </w:t>
      </w:r>
    </w:p>
    <w:p w:rsidR="00070B82" w:rsidRPr="004C0075" w:rsidRDefault="00C669A3">
      <w:pPr>
        <w:ind w:firstLine="708"/>
        <w:jc w:val="both"/>
        <w:rPr>
          <w:sz w:val="26"/>
          <w:szCs w:val="26"/>
        </w:rPr>
      </w:pPr>
      <w:r w:rsidRPr="004C0075">
        <w:rPr>
          <w:sz w:val="26"/>
          <w:szCs w:val="26"/>
        </w:rPr>
        <w:t>В соответствии с частью 2 статьи 61 Федерального закона «О государственном контроле (надзоре) и муниципальном контроле в Российской Федерации» при осуществлении муниципального контроля</w:t>
      </w:r>
      <w:r w:rsidR="00CE23D4" w:rsidRPr="004C0075">
        <w:rPr>
          <w:sz w:val="26"/>
          <w:szCs w:val="26"/>
        </w:rPr>
        <w:t xml:space="preserve"> в сфере благоустройства</w:t>
      </w:r>
      <w:r w:rsidRPr="004C0075">
        <w:rPr>
          <w:sz w:val="26"/>
          <w:szCs w:val="26"/>
        </w:rPr>
        <w:t xml:space="preserve"> плановые контрольные (надзорные) мероприятия не проводятся.</w:t>
      </w:r>
    </w:p>
    <w:p w:rsidR="00070B82" w:rsidRPr="004C0075" w:rsidRDefault="00C669A3">
      <w:pPr>
        <w:ind w:firstLine="708"/>
        <w:jc w:val="both"/>
        <w:rPr>
          <w:sz w:val="26"/>
          <w:szCs w:val="26"/>
        </w:rPr>
      </w:pPr>
      <w:r w:rsidRPr="004C0075">
        <w:rPr>
          <w:sz w:val="26"/>
          <w:szCs w:val="26"/>
        </w:rPr>
        <w:t>В соответствии с частью 3 статьи 66 Федерального закона «О государственном контроле (надзоре) и муниципальном контроле в Российской Федерации» все внеплановые контрольные (надзорные) мероприятия могут проводиться только после согласования с органами прокуратуры.</w:t>
      </w:r>
    </w:p>
    <w:p w:rsidR="00070B82" w:rsidRPr="004C0075" w:rsidRDefault="00C669A3">
      <w:pPr>
        <w:pStyle w:val="aa"/>
        <w:spacing w:before="0" w:beforeAutospacing="0" w:after="0" w:afterAutospacing="0"/>
        <w:ind w:firstLine="708"/>
        <w:jc w:val="both"/>
        <w:rPr>
          <w:sz w:val="26"/>
          <w:szCs w:val="26"/>
        </w:rPr>
      </w:pPr>
      <w:r w:rsidRPr="004C0075">
        <w:rPr>
          <w:sz w:val="26"/>
          <w:szCs w:val="26"/>
        </w:rPr>
        <w:t>1.1</w:t>
      </w:r>
      <w:r w:rsidR="001538CA" w:rsidRPr="004C0075">
        <w:rPr>
          <w:sz w:val="26"/>
          <w:szCs w:val="26"/>
        </w:rPr>
        <w:t>3</w:t>
      </w:r>
      <w:r w:rsidRPr="004C0075">
        <w:rPr>
          <w:sz w:val="26"/>
          <w:szCs w:val="26"/>
        </w:rPr>
        <w:t>. Оценка результативности и эффективности осуществления муниципального контроля в сфере благоустройства осуществляется в соответствии с Федеральным законом «О государственном контроле (надзоре) и муниципальном контроле в Российской Федерации».</w:t>
      </w:r>
    </w:p>
    <w:p w:rsidR="00070B82" w:rsidRPr="004C0075" w:rsidRDefault="00C669A3">
      <w:pPr>
        <w:pStyle w:val="aa"/>
        <w:spacing w:before="0" w:beforeAutospacing="0" w:after="0" w:afterAutospacing="0"/>
        <w:ind w:firstLine="708"/>
        <w:jc w:val="both"/>
        <w:rPr>
          <w:sz w:val="26"/>
          <w:szCs w:val="26"/>
        </w:rPr>
      </w:pPr>
      <w:r w:rsidRPr="004C0075">
        <w:rPr>
          <w:sz w:val="26"/>
          <w:szCs w:val="26"/>
        </w:rPr>
        <w:t>1.1</w:t>
      </w:r>
      <w:r w:rsidR="001538CA" w:rsidRPr="004C0075">
        <w:rPr>
          <w:sz w:val="26"/>
          <w:szCs w:val="26"/>
        </w:rPr>
        <w:t>4</w:t>
      </w:r>
      <w:r w:rsidRPr="004C0075">
        <w:rPr>
          <w:sz w:val="26"/>
          <w:szCs w:val="26"/>
        </w:rPr>
        <w:t xml:space="preserve">. </w:t>
      </w:r>
      <w:proofErr w:type="gramStart"/>
      <w:r w:rsidRPr="004C0075">
        <w:rPr>
          <w:sz w:val="26"/>
          <w:szCs w:val="26"/>
        </w:rPr>
        <w:t>При осуществлении муниципального контроля в сфере благоустройства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070B82" w:rsidRPr="004C0075" w:rsidRDefault="00070B82">
      <w:pPr>
        <w:pStyle w:val="ConsPlusNormal"/>
        <w:ind w:firstLine="709"/>
        <w:jc w:val="both"/>
        <w:rPr>
          <w:sz w:val="26"/>
          <w:szCs w:val="26"/>
        </w:rPr>
      </w:pPr>
    </w:p>
    <w:p w:rsidR="00070B82" w:rsidRPr="004C0075" w:rsidRDefault="00C669A3">
      <w:pPr>
        <w:pStyle w:val="ab"/>
        <w:tabs>
          <w:tab w:val="left" w:pos="1134"/>
        </w:tabs>
        <w:ind w:left="0"/>
        <w:jc w:val="center"/>
        <w:rPr>
          <w:b/>
          <w:sz w:val="26"/>
          <w:szCs w:val="26"/>
        </w:rPr>
      </w:pPr>
      <w:r w:rsidRPr="004C0075">
        <w:rPr>
          <w:rFonts w:eastAsia="YS Text"/>
          <w:b/>
          <w:bCs/>
          <w:color w:val="000000"/>
          <w:sz w:val="26"/>
          <w:szCs w:val="26"/>
          <w:shd w:val="clear" w:color="auto" w:fill="FFFFFF"/>
          <w:lang w:eastAsia="zh-CN" w:bidi="ar"/>
        </w:rPr>
        <w:t xml:space="preserve"> 2</w:t>
      </w:r>
      <w:r w:rsidRPr="004C0075">
        <w:rPr>
          <w:b/>
          <w:bCs/>
          <w:sz w:val="26"/>
          <w:szCs w:val="26"/>
        </w:rPr>
        <w:t>.</w:t>
      </w:r>
      <w:r w:rsidRPr="004C0075">
        <w:rPr>
          <w:b/>
          <w:sz w:val="26"/>
          <w:szCs w:val="26"/>
        </w:rPr>
        <w:t xml:space="preserve"> Профилактика рисков причинения вреда (ущерба) охраняемым законом ценностям при осуществлении муниципального контроля в сфере благоустройства</w:t>
      </w:r>
    </w:p>
    <w:p w:rsidR="00070B82" w:rsidRPr="004C0075" w:rsidRDefault="00070B82">
      <w:pPr>
        <w:pStyle w:val="aa"/>
        <w:spacing w:before="0" w:beforeAutospacing="0" w:after="0" w:afterAutospacing="0"/>
        <w:ind w:firstLine="708"/>
        <w:jc w:val="both"/>
        <w:rPr>
          <w:sz w:val="26"/>
          <w:szCs w:val="26"/>
        </w:rPr>
      </w:pP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w:t>
      </w:r>
      <w:r w:rsidR="006213BD" w:rsidRPr="004C0075">
        <w:rPr>
          <w:sz w:val="26"/>
          <w:szCs w:val="26"/>
        </w:rPr>
        <w:t>муниципального района</w:t>
      </w:r>
      <w:r w:rsidRPr="004C0075">
        <w:rPr>
          <w:sz w:val="26"/>
          <w:szCs w:val="26"/>
        </w:rPr>
        <w:t xml:space="preserve"> «</w:t>
      </w:r>
      <w:r w:rsidR="006213BD" w:rsidRPr="004C0075">
        <w:rPr>
          <w:sz w:val="26"/>
          <w:szCs w:val="26"/>
        </w:rPr>
        <w:t>Печора</w:t>
      </w:r>
      <w:r w:rsidRPr="004C0075">
        <w:rPr>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w:t>
      </w:r>
    </w:p>
    <w:p w:rsidR="00070B82" w:rsidRPr="004C0075" w:rsidRDefault="00C669A3" w:rsidP="004C0075">
      <w:pPr>
        <w:autoSpaceDE w:val="0"/>
        <w:autoSpaceDN w:val="0"/>
        <w:adjustRightInd w:val="0"/>
        <w:ind w:firstLineChars="320" w:firstLine="832"/>
        <w:jc w:val="both"/>
        <w:rPr>
          <w:sz w:val="26"/>
          <w:szCs w:val="26"/>
        </w:rPr>
      </w:pPr>
      <w:r w:rsidRPr="004C0075">
        <w:rPr>
          <w:sz w:val="26"/>
          <w:szCs w:val="26"/>
        </w:rPr>
        <w:t>При осуществлении муниципального контроля Контрольный орган проводит следующие виды профилактических мероприятий:</w:t>
      </w:r>
    </w:p>
    <w:p w:rsidR="00070B82" w:rsidRPr="004C0075" w:rsidRDefault="00C669A3">
      <w:pPr>
        <w:pStyle w:val="ConsPlusNormal"/>
        <w:ind w:firstLine="709"/>
        <w:jc w:val="both"/>
        <w:rPr>
          <w:sz w:val="26"/>
          <w:szCs w:val="26"/>
        </w:rPr>
      </w:pPr>
      <w:r w:rsidRPr="004C0075">
        <w:rPr>
          <w:sz w:val="26"/>
          <w:szCs w:val="26"/>
        </w:rPr>
        <w:t>1) информирование;</w:t>
      </w:r>
    </w:p>
    <w:p w:rsidR="00070B82" w:rsidRPr="004C0075" w:rsidRDefault="00C669A3">
      <w:pPr>
        <w:pStyle w:val="ConsPlusNormal"/>
        <w:ind w:firstLine="709"/>
        <w:jc w:val="both"/>
        <w:rPr>
          <w:sz w:val="26"/>
          <w:szCs w:val="26"/>
        </w:rPr>
      </w:pPr>
      <w:r w:rsidRPr="004C0075">
        <w:rPr>
          <w:sz w:val="26"/>
          <w:szCs w:val="26"/>
        </w:rPr>
        <w:t>2) обобщение правоприменительной практики;</w:t>
      </w:r>
    </w:p>
    <w:p w:rsidR="00070B82" w:rsidRPr="004C0075" w:rsidRDefault="00C669A3">
      <w:pPr>
        <w:pStyle w:val="ConsPlusNormal"/>
        <w:ind w:firstLine="709"/>
        <w:jc w:val="both"/>
        <w:rPr>
          <w:sz w:val="26"/>
          <w:szCs w:val="26"/>
        </w:rPr>
      </w:pPr>
      <w:r w:rsidRPr="004C0075">
        <w:rPr>
          <w:sz w:val="26"/>
          <w:szCs w:val="26"/>
        </w:rPr>
        <w:t>3) консультирование.</w:t>
      </w:r>
    </w:p>
    <w:p w:rsidR="00070B82" w:rsidRPr="004C0075" w:rsidRDefault="00070B82">
      <w:pPr>
        <w:pStyle w:val="ConsPlusNormal"/>
        <w:ind w:firstLine="709"/>
        <w:jc w:val="both"/>
        <w:rPr>
          <w:sz w:val="26"/>
          <w:szCs w:val="26"/>
        </w:rPr>
      </w:pPr>
    </w:p>
    <w:p w:rsidR="00070B82" w:rsidRPr="004C0075" w:rsidRDefault="00C669A3">
      <w:pPr>
        <w:pStyle w:val="ConsPlusNormal"/>
        <w:ind w:firstLine="0"/>
        <w:jc w:val="center"/>
        <w:rPr>
          <w:sz w:val="26"/>
          <w:szCs w:val="26"/>
        </w:rPr>
      </w:pPr>
      <w:r w:rsidRPr="004C0075">
        <w:rPr>
          <w:sz w:val="26"/>
          <w:szCs w:val="26"/>
        </w:rPr>
        <w:t xml:space="preserve"> 2.1. Информирование контролируемых и иных заинтересованных лиц по вопросам соблюдения обязательных требований</w:t>
      </w:r>
    </w:p>
    <w:p w:rsidR="00070B82" w:rsidRPr="004C0075" w:rsidRDefault="00070B82">
      <w:pPr>
        <w:pStyle w:val="ConsPlusNormal"/>
        <w:ind w:firstLine="709"/>
        <w:jc w:val="center"/>
        <w:rPr>
          <w:b/>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 xml:space="preserve">2.1.1. </w:t>
      </w:r>
      <w:proofErr w:type="gramStart"/>
      <w:r w:rsidRPr="004C0075">
        <w:rPr>
          <w:sz w:val="26"/>
          <w:szCs w:val="26"/>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070B82" w:rsidRPr="004C0075" w:rsidRDefault="00C669A3">
      <w:pPr>
        <w:shd w:val="clear" w:color="auto" w:fill="FFFFFF"/>
        <w:ind w:firstLine="708"/>
        <w:jc w:val="both"/>
        <w:rPr>
          <w:rFonts w:eastAsia="YS Text"/>
          <w:color w:val="000000"/>
          <w:sz w:val="26"/>
          <w:szCs w:val="26"/>
        </w:rPr>
      </w:pPr>
      <w:r w:rsidRPr="004C0075">
        <w:rPr>
          <w:rFonts w:eastAsia="YS Text"/>
          <w:color w:val="000000"/>
          <w:sz w:val="26"/>
          <w:szCs w:val="26"/>
          <w:shd w:val="clear" w:color="auto" w:fill="FFFFFF"/>
          <w:lang w:eastAsia="zh-CN" w:bidi="ar"/>
        </w:rPr>
        <w:lastRenderedPageBreak/>
        <w:t>Сведения, размещенные на указанном официальном сайте, поддерживаются в актуальном состоянии и обновляются в срок не позднее 5 рабочих дней с момента их изменения.</w:t>
      </w:r>
    </w:p>
    <w:p w:rsidR="00070B82" w:rsidRPr="004C0075" w:rsidRDefault="00C669A3">
      <w:pPr>
        <w:shd w:val="clear" w:color="auto" w:fill="FFFFFF"/>
        <w:ind w:firstLine="708"/>
        <w:jc w:val="both"/>
        <w:rPr>
          <w:rFonts w:eastAsia="YS Text"/>
          <w:color w:val="000000"/>
          <w:sz w:val="26"/>
          <w:szCs w:val="26"/>
          <w:shd w:val="clear" w:color="auto" w:fill="FFFFFF"/>
          <w:lang w:eastAsia="zh-CN" w:bidi="ar"/>
        </w:rPr>
      </w:pPr>
      <w:r w:rsidRPr="004C0075">
        <w:rPr>
          <w:rFonts w:eastAsia="YS Text"/>
          <w:color w:val="000000"/>
          <w:sz w:val="26"/>
          <w:szCs w:val="26"/>
          <w:shd w:val="clear" w:color="auto" w:fill="FFFFFF"/>
          <w:lang w:eastAsia="zh-CN" w:bidi="ar"/>
        </w:rPr>
        <w:t xml:space="preserve">Должностные лица, ответственные за размещение информации, предусмотренной настоящим Положением, определяются постановлением администрации </w:t>
      </w:r>
      <w:r w:rsidR="006213BD" w:rsidRPr="004C0075">
        <w:rPr>
          <w:rFonts w:eastAsia="YS Text"/>
          <w:color w:val="000000"/>
          <w:sz w:val="26"/>
          <w:szCs w:val="26"/>
          <w:shd w:val="clear" w:color="auto" w:fill="FFFFFF"/>
          <w:lang w:eastAsia="zh-CN" w:bidi="ar"/>
        </w:rPr>
        <w:t>муниципального района «Печора»</w:t>
      </w:r>
      <w:r w:rsidRPr="004C0075">
        <w:rPr>
          <w:rFonts w:eastAsia="YS Text"/>
          <w:color w:val="000000"/>
          <w:sz w:val="26"/>
          <w:szCs w:val="26"/>
          <w:shd w:val="clear" w:color="auto" w:fill="FFFFFF"/>
          <w:lang w:eastAsia="zh-CN" w:bidi="ar"/>
        </w:rPr>
        <w:t>.</w:t>
      </w:r>
    </w:p>
    <w:p w:rsidR="00070B82" w:rsidRPr="004C0075" w:rsidRDefault="00070B82">
      <w:pPr>
        <w:shd w:val="clear" w:color="auto" w:fill="FFFFFF"/>
        <w:ind w:firstLine="708"/>
        <w:jc w:val="both"/>
        <w:rPr>
          <w:rFonts w:eastAsia="YS Text"/>
          <w:color w:val="000000"/>
          <w:sz w:val="26"/>
          <w:szCs w:val="26"/>
          <w:shd w:val="clear" w:color="auto" w:fill="FFFFFF"/>
          <w:lang w:eastAsia="zh-CN" w:bidi="ar"/>
        </w:rPr>
      </w:pPr>
    </w:p>
    <w:p w:rsidR="00070B82" w:rsidRPr="004C0075" w:rsidRDefault="00C669A3">
      <w:pPr>
        <w:pStyle w:val="ConsPlusNormal"/>
        <w:ind w:firstLine="0"/>
        <w:jc w:val="center"/>
        <w:rPr>
          <w:sz w:val="26"/>
          <w:szCs w:val="26"/>
        </w:rPr>
      </w:pPr>
      <w:r w:rsidRPr="004C0075">
        <w:rPr>
          <w:sz w:val="26"/>
          <w:szCs w:val="26"/>
        </w:rPr>
        <w:t>2.2. Обобщение правоприменительной практики</w:t>
      </w:r>
    </w:p>
    <w:p w:rsidR="00070B82" w:rsidRPr="004C0075" w:rsidRDefault="00070B82">
      <w:pPr>
        <w:shd w:val="clear" w:color="auto" w:fill="FFFFFF"/>
        <w:ind w:firstLine="708"/>
        <w:jc w:val="both"/>
        <w:rPr>
          <w:rFonts w:eastAsia="YS Text"/>
          <w:color w:val="000000"/>
          <w:sz w:val="26"/>
          <w:szCs w:val="26"/>
          <w:shd w:val="clear" w:color="auto" w:fill="FFFFFF"/>
          <w:lang w:eastAsia="zh-CN" w:bidi="ar"/>
        </w:rPr>
      </w:pPr>
    </w:p>
    <w:p w:rsidR="00070B82" w:rsidRPr="004C0075" w:rsidRDefault="00C669A3">
      <w:pPr>
        <w:pStyle w:val="ab"/>
        <w:tabs>
          <w:tab w:val="left" w:pos="1134"/>
        </w:tabs>
        <w:ind w:left="0" w:firstLine="709"/>
        <w:jc w:val="both"/>
        <w:rPr>
          <w:sz w:val="26"/>
          <w:szCs w:val="26"/>
        </w:rPr>
      </w:pPr>
      <w:r w:rsidRPr="004C0075">
        <w:rPr>
          <w:sz w:val="26"/>
          <w:szCs w:val="26"/>
        </w:rPr>
        <w:t>2.2.1. Обобщение правоприменительной практики организации и проведения муниципального контроля осуществляется ежегодно.</w:t>
      </w:r>
    </w:p>
    <w:p w:rsidR="00070B82" w:rsidRPr="004C0075" w:rsidRDefault="00C669A3">
      <w:pPr>
        <w:ind w:firstLine="709"/>
        <w:jc w:val="both"/>
        <w:rPr>
          <w:sz w:val="26"/>
          <w:szCs w:val="26"/>
        </w:rPr>
      </w:pPr>
      <w:r w:rsidRPr="004C0075">
        <w:rPr>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70B82" w:rsidRPr="004C0075" w:rsidRDefault="00C669A3">
      <w:pPr>
        <w:ind w:firstLine="709"/>
        <w:jc w:val="both"/>
        <w:rPr>
          <w:color w:val="FF0000"/>
          <w:sz w:val="26"/>
          <w:szCs w:val="26"/>
        </w:rPr>
      </w:pPr>
      <w:r w:rsidRPr="004C0075">
        <w:rPr>
          <w:sz w:val="26"/>
          <w:szCs w:val="26"/>
        </w:rPr>
        <w:t xml:space="preserve">Контрольный орган обеспечивает публичное обсуждение проекта доклада. </w:t>
      </w:r>
    </w:p>
    <w:p w:rsidR="00070B82" w:rsidRPr="004C0075" w:rsidRDefault="00C669A3" w:rsidP="004C0075">
      <w:pPr>
        <w:pStyle w:val="HTML"/>
        <w:tabs>
          <w:tab w:val="clear" w:pos="916"/>
          <w:tab w:val="left" w:pos="800"/>
        </w:tabs>
        <w:ind w:firstLineChars="250" w:firstLine="650"/>
        <w:jc w:val="both"/>
        <w:rPr>
          <w:rFonts w:ascii="Times New Roman" w:hAnsi="Times New Roman" w:cs="Times New Roman"/>
          <w:color w:val="FF0000"/>
          <w:sz w:val="26"/>
          <w:szCs w:val="26"/>
        </w:rPr>
      </w:pPr>
      <w:r w:rsidRPr="004C0075">
        <w:rPr>
          <w:rFonts w:ascii="Times New Roman" w:hAnsi="Times New Roman" w:cs="Times New Roman"/>
          <w:sz w:val="26"/>
          <w:szCs w:val="26"/>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070B82" w:rsidRPr="004C0075" w:rsidRDefault="00C669A3">
      <w:pPr>
        <w:jc w:val="center"/>
        <w:rPr>
          <w:sz w:val="26"/>
          <w:szCs w:val="26"/>
        </w:rPr>
      </w:pPr>
      <w:r w:rsidRPr="004C0075">
        <w:rPr>
          <w:sz w:val="26"/>
          <w:szCs w:val="26"/>
        </w:rPr>
        <w:t xml:space="preserve"> </w:t>
      </w:r>
    </w:p>
    <w:p w:rsidR="00070B82" w:rsidRPr="004C0075" w:rsidRDefault="00C669A3">
      <w:pPr>
        <w:jc w:val="center"/>
        <w:rPr>
          <w:sz w:val="26"/>
          <w:szCs w:val="26"/>
        </w:rPr>
      </w:pPr>
      <w:r w:rsidRPr="004C0075">
        <w:rPr>
          <w:sz w:val="26"/>
          <w:szCs w:val="26"/>
        </w:rPr>
        <w:t>2.3. Консультирование</w:t>
      </w:r>
    </w:p>
    <w:p w:rsidR="00070B82" w:rsidRPr="004C0075" w:rsidRDefault="00070B82">
      <w:pPr>
        <w:ind w:firstLine="709"/>
        <w:jc w:val="center"/>
        <w:rPr>
          <w:b/>
          <w:sz w:val="26"/>
          <w:szCs w:val="26"/>
        </w:rPr>
      </w:pPr>
    </w:p>
    <w:p w:rsidR="00070B82" w:rsidRPr="004C0075" w:rsidRDefault="00C669A3">
      <w:pPr>
        <w:pStyle w:val="ConsPlusNormal"/>
        <w:ind w:firstLine="709"/>
        <w:jc w:val="both"/>
        <w:rPr>
          <w:sz w:val="26"/>
          <w:szCs w:val="26"/>
        </w:rPr>
      </w:pPr>
      <w:r w:rsidRPr="004C0075">
        <w:rPr>
          <w:sz w:val="26"/>
          <w:szCs w:val="26"/>
        </w:rPr>
        <w:t>2.3.1.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70B82" w:rsidRPr="004C0075" w:rsidRDefault="00C669A3">
      <w:pPr>
        <w:pStyle w:val="ConsPlusNormal"/>
        <w:tabs>
          <w:tab w:val="left" w:pos="1134"/>
        </w:tabs>
        <w:ind w:left="709" w:firstLine="0"/>
        <w:jc w:val="both"/>
        <w:rPr>
          <w:sz w:val="26"/>
          <w:szCs w:val="26"/>
        </w:rPr>
      </w:pPr>
      <w:r w:rsidRPr="004C0075">
        <w:rPr>
          <w:sz w:val="26"/>
          <w:szCs w:val="26"/>
        </w:rPr>
        <w:t>1) порядка проведения профилактических, контрольных мероприятий;</w:t>
      </w:r>
    </w:p>
    <w:p w:rsidR="00070B82" w:rsidRPr="004C0075" w:rsidRDefault="00C669A3">
      <w:pPr>
        <w:pStyle w:val="ConsPlusNormal"/>
        <w:tabs>
          <w:tab w:val="left" w:pos="1134"/>
        </w:tabs>
        <w:ind w:left="709" w:firstLine="0"/>
        <w:jc w:val="both"/>
        <w:rPr>
          <w:sz w:val="26"/>
          <w:szCs w:val="26"/>
        </w:rPr>
      </w:pPr>
      <w:r w:rsidRPr="004C0075">
        <w:rPr>
          <w:sz w:val="26"/>
          <w:szCs w:val="26"/>
        </w:rPr>
        <w:t>2) периодичности проведения контрольных мероприятий;</w:t>
      </w:r>
    </w:p>
    <w:p w:rsidR="00070B82" w:rsidRPr="004C0075" w:rsidRDefault="00C669A3">
      <w:pPr>
        <w:pStyle w:val="ConsPlusNormal"/>
        <w:tabs>
          <w:tab w:val="left" w:pos="1134"/>
        </w:tabs>
        <w:ind w:left="709" w:firstLine="0"/>
        <w:jc w:val="both"/>
        <w:rPr>
          <w:sz w:val="26"/>
          <w:szCs w:val="26"/>
        </w:rPr>
      </w:pPr>
      <w:r w:rsidRPr="004C0075">
        <w:rPr>
          <w:sz w:val="26"/>
          <w:szCs w:val="26"/>
        </w:rPr>
        <w:t>3) порядка принятия решений по итогам контрольных мероприятий;</w:t>
      </w:r>
    </w:p>
    <w:p w:rsidR="00070B82" w:rsidRPr="004C0075" w:rsidRDefault="00C669A3">
      <w:pPr>
        <w:pStyle w:val="ConsPlusNormal"/>
        <w:tabs>
          <w:tab w:val="left" w:pos="1134"/>
        </w:tabs>
        <w:ind w:left="709" w:firstLine="0"/>
        <w:jc w:val="both"/>
        <w:rPr>
          <w:sz w:val="26"/>
          <w:szCs w:val="26"/>
        </w:rPr>
      </w:pPr>
      <w:r w:rsidRPr="004C0075">
        <w:rPr>
          <w:sz w:val="26"/>
          <w:szCs w:val="26"/>
        </w:rPr>
        <w:t>4) порядка обжалования решений Контрольного органа.</w:t>
      </w:r>
    </w:p>
    <w:p w:rsidR="00070B82" w:rsidRPr="004C0075" w:rsidRDefault="00C669A3">
      <w:pPr>
        <w:pStyle w:val="aa"/>
        <w:spacing w:before="0" w:beforeAutospacing="0" w:after="0" w:afterAutospacing="0"/>
        <w:ind w:firstLine="708"/>
        <w:jc w:val="both"/>
        <w:rPr>
          <w:sz w:val="26"/>
          <w:szCs w:val="26"/>
        </w:rPr>
      </w:pPr>
      <w:r w:rsidRPr="004C0075">
        <w:rPr>
          <w:sz w:val="26"/>
          <w:szCs w:val="26"/>
        </w:rPr>
        <w:t>Если поставленные во время консультирования вопросы не относятся к муниципальн</w:t>
      </w:r>
      <w:r w:rsidR="006213BD" w:rsidRPr="004C0075">
        <w:rPr>
          <w:sz w:val="26"/>
          <w:szCs w:val="26"/>
        </w:rPr>
        <w:t>ому</w:t>
      </w:r>
      <w:r w:rsidRPr="004C0075">
        <w:rPr>
          <w:sz w:val="26"/>
          <w:szCs w:val="26"/>
        </w:rPr>
        <w:t xml:space="preserve"> контрол</w:t>
      </w:r>
      <w:r w:rsidR="006213BD" w:rsidRPr="004C0075">
        <w:rPr>
          <w:sz w:val="26"/>
          <w:szCs w:val="26"/>
        </w:rPr>
        <w:t>ю</w:t>
      </w:r>
      <w:r w:rsidRPr="004C0075">
        <w:rPr>
          <w:sz w:val="26"/>
          <w:szCs w:val="26"/>
        </w:rPr>
        <w:t xml:space="preserve"> в сфере благоустройства</w:t>
      </w:r>
      <w:r w:rsidR="006213BD" w:rsidRPr="004C0075">
        <w:rPr>
          <w:sz w:val="26"/>
          <w:szCs w:val="26"/>
        </w:rPr>
        <w:t>,</w:t>
      </w:r>
      <w:r w:rsidRPr="004C0075">
        <w:rPr>
          <w:sz w:val="26"/>
          <w:szCs w:val="26"/>
        </w:rPr>
        <w:t xml:space="preserve"> даются необходимые разъяснения по обращению в соответствующие органы власти или к соответствующим должностным лицам. </w:t>
      </w:r>
    </w:p>
    <w:p w:rsidR="00070B82" w:rsidRPr="004C0075" w:rsidRDefault="00C669A3">
      <w:pPr>
        <w:pStyle w:val="ab"/>
        <w:tabs>
          <w:tab w:val="left" w:pos="1134"/>
        </w:tabs>
        <w:ind w:left="0" w:firstLine="709"/>
        <w:jc w:val="both"/>
        <w:rPr>
          <w:sz w:val="26"/>
          <w:szCs w:val="26"/>
        </w:rPr>
      </w:pPr>
      <w:r w:rsidRPr="004C0075">
        <w:rPr>
          <w:sz w:val="26"/>
          <w:szCs w:val="26"/>
        </w:rPr>
        <w:t>2.3.2. Инспекторы осуществляют консультирование контролируемых лиц и их представителей:</w:t>
      </w:r>
    </w:p>
    <w:p w:rsidR="00070B82" w:rsidRPr="004C0075" w:rsidRDefault="00C669A3">
      <w:pPr>
        <w:pStyle w:val="ConsPlusNormal"/>
        <w:ind w:firstLine="709"/>
        <w:jc w:val="both"/>
        <w:rPr>
          <w:sz w:val="26"/>
          <w:szCs w:val="26"/>
        </w:rPr>
      </w:pPr>
      <w:r w:rsidRPr="004C0075">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70B82" w:rsidRPr="004C0075" w:rsidRDefault="00C669A3">
      <w:pPr>
        <w:pStyle w:val="ConsPlusNormal"/>
        <w:ind w:firstLine="709"/>
        <w:jc w:val="both"/>
        <w:rPr>
          <w:sz w:val="26"/>
          <w:szCs w:val="26"/>
        </w:rPr>
      </w:pPr>
      <w:r w:rsidRPr="004C0075">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70B82" w:rsidRPr="004C0075" w:rsidRDefault="00C669A3">
      <w:pPr>
        <w:ind w:firstLine="709"/>
        <w:jc w:val="both"/>
        <w:rPr>
          <w:sz w:val="26"/>
          <w:szCs w:val="26"/>
        </w:rPr>
      </w:pPr>
      <w:r w:rsidRPr="004C0075">
        <w:rPr>
          <w:sz w:val="26"/>
          <w:szCs w:val="26"/>
        </w:rPr>
        <w:t xml:space="preserve">2.3.3. Индивидуальное консультирование </w:t>
      </w:r>
      <w:r w:rsidR="00282D74" w:rsidRPr="004C0075">
        <w:rPr>
          <w:sz w:val="26"/>
          <w:szCs w:val="26"/>
        </w:rPr>
        <w:t xml:space="preserve">заявителя проводится инспекторами </w:t>
      </w:r>
      <w:r w:rsidRPr="004C0075">
        <w:rPr>
          <w:sz w:val="26"/>
          <w:szCs w:val="26"/>
        </w:rPr>
        <w:t xml:space="preserve">на личном приеме </w:t>
      </w:r>
      <w:r w:rsidR="00282D74" w:rsidRPr="004C0075">
        <w:rPr>
          <w:sz w:val="26"/>
          <w:szCs w:val="26"/>
        </w:rPr>
        <w:t>или по телефону</w:t>
      </w:r>
      <w:r w:rsidRPr="004C0075">
        <w:rPr>
          <w:sz w:val="26"/>
          <w:szCs w:val="26"/>
        </w:rPr>
        <w:t>.</w:t>
      </w:r>
    </w:p>
    <w:p w:rsidR="00070B82" w:rsidRPr="004C0075" w:rsidRDefault="00C669A3">
      <w:pPr>
        <w:pStyle w:val="ConsPlusNormal"/>
        <w:ind w:firstLine="709"/>
        <w:jc w:val="both"/>
        <w:rPr>
          <w:sz w:val="26"/>
          <w:szCs w:val="26"/>
        </w:rPr>
      </w:pPr>
      <w:r w:rsidRPr="004C0075">
        <w:rPr>
          <w:sz w:val="26"/>
          <w:szCs w:val="26"/>
        </w:rPr>
        <w:t>2.3.4.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70B82" w:rsidRPr="004C0075" w:rsidRDefault="00C669A3">
      <w:pPr>
        <w:pStyle w:val="ConsPlusNormal"/>
        <w:ind w:firstLine="709"/>
        <w:jc w:val="both"/>
        <w:rPr>
          <w:sz w:val="26"/>
          <w:szCs w:val="26"/>
        </w:rPr>
      </w:pPr>
      <w:r w:rsidRPr="004C0075">
        <w:rPr>
          <w:sz w:val="26"/>
          <w:szCs w:val="26"/>
        </w:rPr>
        <w:t>2.3.5. Письменное консультирование контролируемых лиц и их представителей осуществляется по следующим вопросам:</w:t>
      </w:r>
    </w:p>
    <w:p w:rsidR="00070B82" w:rsidRPr="004C0075" w:rsidRDefault="00C669A3">
      <w:pPr>
        <w:pStyle w:val="ConsPlusNormal"/>
        <w:ind w:firstLine="709"/>
        <w:jc w:val="both"/>
        <w:rPr>
          <w:sz w:val="26"/>
          <w:szCs w:val="26"/>
        </w:rPr>
      </w:pPr>
      <w:r w:rsidRPr="004C0075">
        <w:rPr>
          <w:sz w:val="26"/>
          <w:szCs w:val="26"/>
        </w:rPr>
        <w:t xml:space="preserve">1) </w:t>
      </w:r>
      <w:r w:rsidR="006213BD" w:rsidRPr="004C0075">
        <w:rPr>
          <w:sz w:val="26"/>
          <w:szCs w:val="26"/>
        </w:rPr>
        <w:t xml:space="preserve">   </w:t>
      </w:r>
      <w:r w:rsidRPr="004C0075">
        <w:rPr>
          <w:sz w:val="26"/>
          <w:szCs w:val="26"/>
        </w:rPr>
        <w:t>порядок обжалования решений Контрольного органа;</w:t>
      </w:r>
    </w:p>
    <w:p w:rsidR="00070B82" w:rsidRPr="004C0075" w:rsidRDefault="00C669A3">
      <w:pPr>
        <w:pStyle w:val="aa"/>
        <w:spacing w:before="0" w:beforeAutospacing="0" w:after="0" w:afterAutospacing="0"/>
        <w:ind w:firstLine="708"/>
        <w:jc w:val="both"/>
        <w:rPr>
          <w:sz w:val="26"/>
          <w:szCs w:val="26"/>
        </w:rPr>
      </w:pPr>
      <w:r w:rsidRPr="004C0075">
        <w:rPr>
          <w:sz w:val="26"/>
          <w:szCs w:val="26"/>
        </w:rPr>
        <w:lastRenderedPageBreak/>
        <w:t xml:space="preserve">2) контролируемым лицом представлен письменный запрос о предоставлении письменного ответа по вопросам консультирования; </w:t>
      </w: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3) за время устного консультирования предоставить ответ на поставленные вопросы невозможно; </w:t>
      </w:r>
    </w:p>
    <w:p w:rsidR="00070B82" w:rsidRPr="004C0075" w:rsidRDefault="00C669A3">
      <w:pPr>
        <w:pStyle w:val="aa"/>
        <w:spacing w:before="0" w:beforeAutospacing="0" w:after="0" w:afterAutospacing="0"/>
        <w:ind w:firstLine="708"/>
        <w:jc w:val="both"/>
        <w:rPr>
          <w:sz w:val="26"/>
          <w:szCs w:val="26"/>
        </w:rPr>
      </w:pPr>
      <w:r w:rsidRPr="004C0075">
        <w:rPr>
          <w:sz w:val="26"/>
          <w:szCs w:val="26"/>
        </w:rPr>
        <w:t xml:space="preserve">4) ответ на поставленные вопросы требует дополнительного запроса сведений от органов власти или иных лиц. </w:t>
      </w:r>
    </w:p>
    <w:p w:rsidR="00070B82" w:rsidRPr="004C0075" w:rsidRDefault="00C669A3">
      <w:pPr>
        <w:pStyle w:val="ConsPlusNormal"/>
        <w:ind w:firstLine="709"/>
        <w:jc w:val="both"/>
        <w:rPr>
          <w:sz w:val="26"/>
          <w:szCs w:val="26"/>
        </w:rPr>
      </w:pPr>
      <w:r w:rsidRPr="004C0075">
        <w:rPr>
          <w:sz w:val="26"/>
          <w:szCs w:val="26"/>
        </w:rPr>
        <w:t xml:space="preserve">2.3.6. </w:t>
      </w:r>
      <w:r w:rsidR="006213BD" w:rsidRPr="004C0075">
        <w:rPr>
          <w:sz w:val="26"/>
          <w:szCs w:val="26"/>
        </w:rPr>
        <w:t xml:space="preserve"> </w:t>
      </w:r>
      <w:r w:rsidRPr="004C0075">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10" w:history="1">
        <w:r w:rsidRPr="004C0075">
          <w:rPr>
            <w:sz w:val="26"/>
            <w:szCs w:val="26"/>
          </w:rPr>
          <w:t>законом</w:t>
        </w:r>
      </w:hyperlink>
      <w:r w:rsidRPr="004C0075">
        <w:rPr>
          <w:sz w:val="26"/>
          <w:szCs w:val="26"/>
        </w:rPr>
        <w:t xml:space="preserve"> от 02.05.2006 № 59-ФЗ «О порядке рассмотрения обращений граждан Российской Федерации».</w:t>
      </w:r>
    </w:p>
    <w:p w:rsidR="00070B82" w:rsidRPr="004C0075" w:rsidRDefault="00C669A3">
      <w:pPr>
        <w:pStyle w:val="ConsPlusNormal"/>
        <w:ind w:firstLine="709"/>
        <w:jc w:val="both"/>
        <w:rPr>
          <w:sz w:val="26"/>
          <w:szCs w:val="26"/>
        </w:rPr>
      </w:pPr>
      <w:r w:rsidRPr="004C0075">
        <w:rPr>
          <w:sz w:val="26"/>
          <w:szCs w:val="26"/>
        </w:rPr>
        <w:t>2.3.7. Контрольный орган осуществляет учет проведенных консультирований.</w:t>
      </w:r>
    </w:p>
    <w:p w:rsidR="00070B82" w:rsidRPr="004C0075" w:rsidRDefault="00070B82">
      <w:pPr>
        <w:pStyle w:val="ab"/>
        <w:tabs>
          <w:tab w:val="left" w:pos="1134"/>
        </w:tabs>
        <w:ind w:left="0" w:firstLine="709"/>
        <w:jc w:val="both"/>
        <w:rPr>
          <w:sz w:val="26"/>
          <w:szCs w:val="26"/>
        </w:rPr>
      </w:pPr>
    </w:p>
    <w:p w:rsidR="00070B82" w:rsidRPr="004C0075" w:rsidRDefault="00C669A3">
      <w:pPr>
        <w:pStyle w:val="ab"/>
        <w:tabs>
          <w:tab w:val="left" w:pos="1134"/>
        </w:tabs>
        <w:ind w:left="0"/>
        <w:jc w:val="center"/>
        <w:rPr>
          <w:b/>
          <w:sz w:val="26"/>
          <w:szCs w:val="26"/>
        </w:rPr>
      </w:pPr>
      <w:r w:rsidRPr="004C0075">
        <w:rPr>
          <w:b/>
          <w:sz w:val="26"/>
          <w:szCs w:val="26"/>
        </w:rPr>
        <w:t xml:space="preserve">3. Контрольные мероприятия, проводимые в рамках </w:t>
      </w:r>
    </w:p>
    <w:p w:rsidR="00070B82" w:rsidRPr="004C0075" w:rsidRDefault="00C669A3">
      <w:pPr>
        <w:pStyle w:val="ab"/>
        <w:tabs>
          <w:tab w:val="left" w:pos="1134"/>
        </w:tabs>
        <w:ind w:left="0"/>
        <w:jc w:val="center"/>
        <w:rPr>
          <w:b/>
          <w:sz w:val="26"/>
          <w:szCs w:val="26"/>
        </w:rPr>
      </w:pPr>
      <w:r w:rsidRPr="004C0075">
        <w:rPr>
          <w:b/>
          <w:sz w:val="26"/>
          <w:szCs w:val="26"/>
        </w:rPr>
        <w:t xml:space="preserve">муниципального контроля </w:t>
      </w:r>
    </w:p>
    <w:p w:rsidR="00070B82" w:rsidRPr="004C0075" w:rsidRDefault="00070B82">
      <w:pPr>
        <w:tabs>
          <w:tab w:val="left" w:pos="1134"/>
        </w:tabs>
        <w:jc w:val="center"/>
        <w:rPr>
          <w:sz w:val="26"/>
          <w:szCs w:val="26"/>
          <w:highlight w:val="yellow"/>
        </w:rPr>
      </w:pPr>
    </w:p>
    <w:p w:rsidR="00070B82" w:rsidRPr="004C0075" w:rsidRDefault="00C669A3">
      <w:pPr>
        <w:tabs>
          <w:tab w:val="left" w:pos="1134"/>
        </w:tabs>
        <w:jc w:val="center"/>
        <w:rPr>
          <w:sz w:val="26"/>
          <w:szCs w:val="26"/>
        </w:rPr>
      </w:pPr>
      <w:r w:rsidRPr="004C0075">
        <w:rPr>
          <w:sz w:val="26"/>
          <w:szCs w:val="26"/>
        </w:rPr>
        <w:t>3.1. Контрольные мероприятия. Общие вопросы</w:t>
      </w:r>
    </w:p>
    <w:p w:rsidR="00070B82" w:rsidRPr="004C0075" w:rsidRDefault="00070B82">
      <w:pPr>
        <w:tabs>
          <w:tab w:val="left" w:pos="1134"/>
        </w:tabs>
        <w:ind w:firstLine="709"/>
        <w:jc w:val="both"/>
        <w:rPr>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3.1.1. Муниципальный контроль осуществляется Контрольным органом посредством организации проведения следующих внеплановых контрольных</w:t>
      </w:r>
      <w:r w:rsidRPr="004C0075">
        <w:rPr>
          <w:b/>
          <w:sz w:val="26"/>
          <w:szCs w:val="26"/>
        </w:rPr>
        <w:t xml:space="preserve"> </w:t>
      </w:r>
      <w:r w:rsidRPr="004C0075">
        <w:rPr>
          <w:sz w:val="26"/>
          <w:szCs w:val="26"/>
        </w:rPr>
        <w:t>мероприятий:</w:t>
      </w:r>
    </w:p>
    <w:p w:rsidR="00070B82" w:rsidRPr="004C0075" w:rsidRDefault="00C669A3">
      <w:pPr>
        <w:pStyle w:val="ConsPlusNormal"/>
        <w:ind w:firstLine="709"/>
        <w:jc w:val="both"/>
        <w:rPr>
          <w:sz w:val="26"/>
          <w:szCs w:val="26"/>
        </w:rPr>
      </w:pPr>
      <w:r w:rsidRPr="004C0075">
        <w:rPr>
          <w:sz w:val="26"/>
          <w:szCs w:val="26"/>
        </w:rPr>
        <w:t>инспекционный визит, документарная проверка, выездная проверка –</w:t>
      </w:r>
      <w:r w:rsidR="009F6547">
        <w:rPr>
          <w:sz w:val="26"/>
          <w:szCs w:val="26"/>
        </w:rPr>
        <w:t xml:space="preserve"> </w:t>
      </w:r>
      <w:bookmarkStart w:id="1" w:name="_GoBack"/>
      <w:bookmarkEnd w:id="1"/>
      <w:r w:rsidRPr="004C0075">
        <w:rPr>
          <w:sz w:val="26"/>
          <w:szCs w:val="26"/>
        </w:rPr>
        <w:t>при  взаимодействии с контролируемыми лицами;</w:t>
      </w:r>
    </w:p>
    <w:p w:rsidR="00070B82" w:rsidRPr="004C0075" w:rsidRDefault="00C669A3">
      <w:pPr>
        <w:pStyle w:val="ConsPlusNormal"/>
        <w:ind w:firstLine="709"/>
        <w:jc w:val="both"/>
        <w:rPr>
          <w:sz w:val="26"/>
          <w:szCs w:val="26"/>
        </w:rPr>
      </w:pPr>
      <w:r w:rsidRPr="004C0075">
        <w:rPr>
          <w:sz w:val="26"/>
          <w:szCs w:val="26"/>
        </w:rPr>
        <w:t>наблюдение за соблюдением обязательных требований, выездное обследование – без взаимодействия с контролируемыми лицами.</w:t>
      </w:r>
    </w:p>
    <w:p w:rsidR="00070B82" w:rsidRPr="004C0075" w:rsidRDefault="00C669A3">
      <w:pPr>
        <w:pStyle w:val="ConsPlusNormal"/>
        <w:ind w:firstLine="709"/>
        <w:jc w:val="both"/>
        <w:rPr>
          <w:sz w:val="26"/>
          <w:szCs w:val="26"/>
        </w:rPr>
      </w:pPr>
      <w:r w:rsidRPr="004C0075">
        <w:rPr>
          <w:sz w:val="26"/>
          <w:szCs w:val="26"/>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070B82" w:rsidRPr="004C0075" w:rsidRDefault="00C669A3">
      <w:pPr>
        <w:pStyle w:val="ab"/>
        <w:tabs>
          <w:tab w:val="left" w:pos="1134"/>
        </w:tabs>
        <w:ind w:left="0" w:firstLine="709"/>
        <w:jc w:val="both"/>
        <w:rPr>
          <w:sz w:val="26"/>
          <w:szCs w:val="26"/>
        </w:rPr>
      </w:pPr>
      <w:r w:rsidRPr="004C0075">
        <w:rPr>
          <w:sz w:val="26"/>
          <w:szCs w:val="26"/>
        </w:rPr>
        <w:t>3.1.2. При осуществлении муниципального контроля</w:t>
      </w:r>
      <w:r w:rsidRPr="004C0075">
        <w:rPr>
          <w:color w:val="FF0000"/>
          <w:sz w:val="26"/>
          <w:szCs w:val="26"/>
        </w:rPr>
        <w:t xml:space="preserve"> </w:t>
      </w:r>
      <w:r w:rsidRPr="004C0075">
        <w:rPr>
          <w:sz w:val="26"/>
          <w:szCs w:val="26"/>
        </w:rPr>
        <w:t xml:space="preserve">взаимодействием с контролируемыми лицами являются: </w:t>
      </w:r>
    </w:p>
    <w:p w:rsidR="00070B82" w:rsidRPr="004C0075" w:rsidRDefault="00C669A3">
      <w:pPr>
        <w:pStyle w:val="ab"/>
        <w:tabs>
          <w:tab w:val="left" w:pos="1134"/>
        </w:tabs>
        <w:ind w:left="0" w:firstLine="709"/>
        <w:jc w:val="both"/>
        <w:rPr>
          <w:b/>
          <w:color w:val="FF0000"/>
          <w:sz w:val="26"/>
          <w:szCs w:val="26"/>
        </w:rPr>
      </w:pPr>
      <w:r w:rsidRPr="004C0075">
        <w:rPr>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70B82" w:rsidRPr="004C0075" w:rsidRDefault="00C669A3">
      <w:pPr>
        <w:pStyle w:val="ab"/>
        <w:tabs>
          <w:tab w:val="left" w:pos="1134"/>
        </w:tabs>
        <w:ind w:left="0" w:firstLine="709"/>
        <w:jc w:val="both"/>
        <w:rPr>
          <w:sz w:val="26"/>
          <w:szCs w:val="26"/>
        </w:rPr>
      </w:pPr>
      <w:r w:rsidRPr="004C0075">
        <w:rPr>
          <w:sz w:val="26"/>
          <w:szCs w:val="26"/>
        </w:rPr>
        <w:t xml:space="preserve">запрос документов, иных материалов; </w:t>
      </w:r>
    </w:p>
    <w:p w:rsidR="00070B82" w:rsidRPr="004C0075" w:rsidRDefault="00C669A3">
      <w:pPr>
        <w:pStyle w:val="ab"/>
        <w:tabs>
          <w:tab w:val="left" w:pos="1134"/>
        </w:tabs>
        <w:ind w:left="0" w:firstLine="709"/>
        <w:jc w:val="both"/>
        <w:rPr>
          <w:sz w:val="26"/>
          <w:szCs w:val="26"/>
        </w:rPr>
      </w:pPr>
      <w:r w:rsidRPr="004C0075">
        <w:rPr>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0B82" w:rsidRPr="004C0075" w:rsidRDefault="00C669A3">
      <w:pPr>
        <w:autoSpaceDE w:val="0"/>
        <w:autoSpaceDN w:val="0"/>
        <w:adjustRightInd w:val="0"/>
        <w:ind w:firstLine="709"/>
        <w:jc w:val="both"/>
        <w:rPr>
          <w:sz w:val="26"/>
          <w:szCs w:val="26"/>
        </w:rPr>
      </w:pPr>
      <w:r w:rsidRPr="004C0075">
        <w:rPr>
          <w:sz w:val="26"/>
          <w:szCs w:val="26"/>
        </w:rPr>
        <w:t xml:space="preserve">3.1.3. Контрольные мероприятия, осуществляемые при </w:t>
      </w:r>
      <w:r w:rsidRPr="004C0075">
        <w:rPr>
          <w:rFonts w:eastAsia="Calibri"/>
          <w:sz w:val="26"/>
          <w:szCs w:val="26"/>
          <w:lang w:eastAsia="en-US"/>
        </w:rPr>
        <w:t xml:space="preserve"> взаимодействии с контролируемым лицом, </w:t>
      </w:r>
      <w:r w:rsidRPr="004C0075">
        <w:rPr>
          <w:sz w:val="26"/>
          <w:szCs w:val="26"/>
        </w:rPr>
        <w:t>проводятся Контрольным органом по следующим основаниям:</w:t>
      </w:r>
    </w:p>
    <w:p w:rsidR="00070B82" w:rsidRPr="004C0075" w:rsidRDefault="00C669A3">
      <w:pPr>
        <w:tabs>
          <w:tab w:val="left" w:pos="1134"/>
        </w:tabs>
        <w:ind w:firstLine="709"/>
        <w:jc w:val="both"/>
        <w:rPr>
          <w:sz w:val="26"/>
          <w:szCs w:val="26"/>
        </w:rPr>
      </w:pPr>
      <w:r w:rsidRPr="004C0075">
        <w:rPr>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0B82" w:rsidRPr="004C0075" w:rsidRDefault="00C669A3">
      <w:pPr>
        <w:tabs>
          <w:tab w:val="left" w:pos="1134"/>
        </w:tabs>
        <w:ind w:firstLine="709"/>
        <w:jc w:val="both"/>
        <w:rPr>
          <w:sz w:val="26"/>
          <w:szCs w:val="26"/>
        </w:rPr>
      </w:pPr>
      <w:r w:rsidRPr="004C0075">
        <w:rPr>
          <w:sz w:val="26"/>
          <w:szCs w:val="26"/>
        </w:rPr>
        <w:t xml:space="preserve"> 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0B82" w:rsidRPr="004C0075" w:rsidRDefault="00C669A3">
      <w:pPr>
        <w:tabs>
          <w:tab w:val="left" w:pos="1134"/>
        </w:tabs>
        <w:ind w:firstLine="709"/>
        <w:jc w:val="both"/>
        <w:rPr>
          <w:sz w:val="26"/>
          <w:szCs w:val="26"/>
        </w:rPr>
      </w:pPr>
      <w:r w:rsidRPr="004C0075">
        <w:rPr>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0B82" w:rsidRPr="004C0075" w:rsidRDefault="00C669A3">
      <w:pPr>
        <w:ind w:firstLine="708"/>
        <w:jc w:val="both"/>
        <w:rPr>
          <w:sz w:val="26"/>
          <w:szCs w:val="26"/>
        </w:rPr>
      </w:pPr>
      <w:r w:rsidRPr="004C0075">
        <w:rPr>
          <w:sz w:val="26"/>
          <w:szCs w:val="26"/>
        </w:rPr>
        <w:lastRenderedPageBreak/>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C0075">
          <w:rPr>
            <w:sz w:val="26"/>
            <w:szCs w:val="26"/>
          </w:rPr>
          <w:t>частью 1 статьи 95</w:t>
        </w:r>
      </w:hyperlink>
      <w:r w:rsidRPr="004C0075">
        <w:rPr>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070B82" w:rsidRPr="004C0075" w:rsidRDefault="00C669A3">
      <w:pPr>
        <w:ind w:firstLine="708"/>
        <w:jc w:val="both"/>
        <w:rPr>
          <w:sz w:val="26"/>
          <w:szCs w:val="26"/>
        </w:rPr>
      </w:pPr>
      <w:r w:rsidRPr="004C0075">
        <w:rPr>
          <w:sz w:val="26"/>
          <w:szCs w:val="26"/>
        </w:rPr>
        <w:t xml:space="preserve"> 3.1.4.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подписанного уполномоченным лицом Контрольного органа, в котором указываются сведения, предусмотренные частью 1 статьи 64 Федерального закона от 31.07.2020 № 248-ФЗ «О государственном контроле (надзоре) и муниципальном контроле в Российской Федерации».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70B82" w:rsidRPr="004C0075" w:rsidRDefault="00C669A3">
      <w:pPr>
        <w:pStyle w:val="ab"/>
        <w:tabs>
          <w:tab w:val="left" w:pos="1134"/>
        </w:tabs>
        <w:ind w:left="0" w:firstLine="709"/>
        <w:jc w:val="both"/>
        <w:rPr>
          <w:sz w:val="26"/>
          <w:szCs w:val="26"/>
        </w:rPr>
      </w:pPr>
      <w:r w:rsidRPr="004C0075">
        <w:rPr>
          <w:sz w:val="26"/>
          <w:szCs w:val="26"/>
        </w:rPr>
        <w:t>3.1.5. Решение о проведении внепланового контрольного мероприятия принимается с учетом индикаторов риска нарушения обязательных требований</w:t>
      </w:r>
      <w:r w:rsidR="000E291A" w:rsidRPr="004C0075">
        <w:rPr>
          <w:sz w:val="26"/>
          <w:szCs w:val="26"/>
        </w:rPr>
        <w:t xml:space="preserve"> согласно </w:t>
      </w:r>
      <w:r w:rsidR="00003082" w:rsidRPr="004C0075">
        <w:rPr>
          <w:sz w:val="26"/>
          <w:szCs w:val="26"/>
        </w:rPr>
        <w:t>приложени</w:t>
      </w:r>
      <w:r w:rsidR="004E7EEA" w:rsidRPr="004C0075">
        <w:rPr>
          <w:sz w:val="26"/>
          <w:szCs w:val="26"/>
        </w:rPr>
        <w:t>ю</w:t>
      </w:r>
      <w:r w:rsidR="00003082" w:rsidRPr="004C0075">
        <w:rPr>
          <w:sz w:val="26"/>
          <w:szCs w:val="26"/>
        </w:rPr>
        <w:t xml:space="preserve"> 1 к настоящему Положению</w:t>
      </w:r>
      <w:r w:rsidRPr="004C0075">
        <w:rPr>
          <w:sz w:val="26"/>
          <w:szCs w:val="26"/>
        </w:rPr>
        <w:t>.</w:t>
      </w:r>
    </w:p>
    <w:p w:rsidR="00070B82" w:rsidRPr="004C0075" w:rsidRDefault="00C669A3">
      <w:pPr>
        <w:tabs>
          <w:tab w:val="left" w:pos="1134"/>
        </w:tabs>
        <w:ind w:firstLine="709"/>
        <w:jc w:val="both"/>
        <w:rPr>
          <w:sz w:val="26"/>
          <w:szCs w:val="26"/>
        </w:rPr>
      </w:pPr>
      <w:r w:rsidRPr="004C0075">
        <w:rPr>
          <w:sz w:val="26"/>
          <w:szCs w:val="26"/>
        </w:rPr>
        <w:t>3.1.6. Контрольные мероприятия проводятся инспекторами, указанными в решении Контрольного органа о проведении контрольного мероприятия.</w:t>
      </w:r>
    </w:p>
    <w:p w:rsidR="00070B82" w:rsidRPr="004C0075" w:rsidRDefault="00C669A3">
      <w:pPr>
        <w:pStyle w:val="ab"/>
        <w:tabs>
          <w:tab w:val="left" w:pos="1134"/>
        </w:tabs>
        <w:ind w:left="0" w:firstLine="709"/>
        <w:jc w:val="both"/>
        <w:rPr>
          <w:sz w:val="26"/>
          <w:szCs w:val="26"/>
        </w:rPr>
      </w:pPr>
      <w:r w:rsidRPr="004C0075">
        <w:rPr>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070B82" w:rsidRPr="004C0075" w:rsidRDefault="00C669A3">
      <w:pPr>
        <w:pStyle w:val="ab"/>
        <w:tabs>
          <w:tab w:val="left" w:pos="1134"/>
        </w:tabs>
        <w:ind w:left="0" w:firstLine="709"/>
        <w:jc w:val="both"/>
        <w:rPr>
          <w:sz w:val="26"/>
          <w:szCs w:val="26"/>
        </w:rPr>
      </w:pPr>
      <w:r w:rsidRPr="004C0075">
        <w:rPr>
          <w:sz w:val="26"/>
          <w:szCs w:val="26"/>
        </w:rPr>
        <w:t xml:space="preserve">3.1.7.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 </w:t>
      </w:r>
    </w:p>
    <w:p w:rsidR="00070B82" w:rsidRPr="004C0075" w:rsidRDefault="00C669A3">
      <w:pPr>
        <w:ind w:firstLine="709"/>
        <w:jc w:val="both"/>
        <w:rPr>
          <w:sz w:val="26"/>
          <w:szCs w:val="26"/>
        </w:rPr>
      </w:pPr>
      <w:r w:rsidRPr="004C0075">
        <w:rPr>
          <w:sz w:val="26"/>
          <w:szCs w:val="26"/>
        </w:rPr>
        <w:t xml:space="preserve">3.1.8.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070B82" w:rsidRPr="004C0075" w:rsidRDefault="00C669A3">
      <w:pPr>
        <w:ind w:firstLine="709"/>
        <w:jc w:val="both"/>
        <w:rPr>
          <w:sz w:val="26"/>
          <w:szCs w:val="26"/>
        </w:rPr>
      </w:pPr>
      <w:r w:rsidRPr="004C0075">
        <w:rPr>
          <w:sz w:val="26"/>
          <w:szCs w:val="26"/>
        </w:rPr>
        <w:t>осмотр;</w:t>
      </w:r>
    </w:p>
    <w:p w:rsidR="00070B82" w:rsidRPr="004C0075" w:rsidRDefault="00C669A3">
      <w:pPr>
        <w:ind w:firstLine="709"/>
        <w:jc w:val="both"/>
        <w:rPr>
          <w:sz w:val="26"/>
          <w:szCs w:val="26"/>
        </w:rPr>
      </w:pPr>
      <w:r w:rsidRPr="004C0075">
        <w:rPr>
          <w:sz w:val="26"/>
          <w:szCs w:val="26"/>
        </w:rPr>
        <w:t>опрос;</w:t>
      </w:r>
    </w:p>
    <w:p w:rsidR="00070B82" w:rsidRPr="004C0075" w:rsidRDefault="00C669A3">
      <w:pPr>
        <w:ind w:firstLine="709"/>
        <w:jc w:val="both"/>
        <w:rPr>
          <w:sz w:val="26"/>
          <w:szCs w:val="26"/>
        </w:rPr>
      </w:pPr>
      <w:r w:rsidRPr="004C0075">
        <w:rPr>
          <w:sz w:val="26"/>
          <w:szCs w:val="26"/>
        </w:rPr>
        <w:t>получение письменных объяснений;</w:t>
      </w:r>
    </w:p>
    <w:p w:rsidR="00070B82" w:rsidRPr="004C0075" w:rsidRDefault="00C669A3">
      <w:pPr>
        <w:ind w:firstLine="709"/>
        <w:jc w:val="both"/>
        <w:rPr>
          <w:sz w:val="26"/>
          <w:szCs w:val="26"/>
        </w:rPr>
      </w:pPr>
      <w:r w:rsidRPr="004C0075">
        <w:rPr>
          <w:sz w:val="26"/>
          <w:szCs w:val="26"/>
        </w:rPr>
        <w:t>истребование документов;</w:t>
      </w:r>
    </w:p>
    <w:p w:rsidR="00070B82" w:rsidRPr="004C0075" w:rsidRDefault="00C669A3">
      <w:pPr>
        <w:ind w:firstLine="709"/>
        <w:jc w:val="both"/>
        <w:rPr>
          <w:sz w:val="26"/>
          <w:szCs w:val="26"/>
        </w:rPr>
      </w:pPr>
      <w:r w:rsidRPr="004C0075">
        <w:rPr>
          <w:sz w:val="26"/>
          <w:szCs w:val="26"/>
        </w:rPr>
        <w:t>экспертиза.</w:t>
      </w:r>
    </w:p>
    <w:p w:rsidR="00070B82" w:rsidRPr="004C0075" w:rsidRDefault="00C669A3">
      <w:pPr>
        <w:pStyle w:val="ConsPlusNormal"/>
        <w:ind w:firstLine="709"/>
        <w:jc w:val="both"/>
        <w:rPr>
          <w:sz w:val="26"/>
          <w:szCs w:val="26"/>
        </w:rPr>
      </w:pPr>
      <w:r w:rsidRPr="004C0075">
        <w:rPr>
          <w:sz w:val="26"/>
          <w:szCs w:val="26"/>
        </w:rPr>
        <w:t>3.1.9. В случае</w:t>
      </w:r>
      <w:proofErr w:type="gramStart"/>
      <w:r w:rsidRPr="004C0075">
        <w:rPr>
          <w:sz w:val="26"/>
          <w:szCs w:val="26"/>
        </w:rPr>
        <w:t>,</w:t>
      </w:r>
      <w:proofErr w:type="gramEnd"/>
      <w:r w:rsidRPr="004C0075">
        <w:rPr>
          <w:sz w:val="26"/>
          <w:szCs w:val="26"/>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70B82" w:rsidRPr="004C0075" w:rsidRDefault="00070B82">
      <w:pPr>
        <w:pStyle w:val="ConsPlusNormal"/>
        <w:ind w:firstLine="709"/>
        <w:jc w:val="both"/>
        <w:rPr>
          <w:b/>
          <w:color w:val="FF0000"/>
          <w:sz w:val="26"/>
          <w:szCs w:val="26"/>
          <w:u w:val="single"/>
        </w:rPr>
      </w:pPr>
    </w:p>
    <w:p w:rsidR="00070B82" w:rsidRPr="004C0075" w:rsidRDefault="00C669A3">
      <w:pPr>
        <w:tabs>
          <w:tab w:val="left" w:pos="1134"/>
        </w:tabs>
        <w:jc w:val="center"/>
        <w:rPr>
          <w:sz w:val="26"/>
          <w:szCs w:val="26"/>
        </w:rPr>
      </w:pPr>
      <w:r w:rsidRPr="004C0075">
        <w:rPr>
          <w:sz w:val="26"/>
          <w:szCs w:val="26"/>
        </w:rPr>
        <w:t>3.2. Документарная проверка</w:t>
      </w:r>
    </w:p>
    <w:p w:rsidR="00070B82" w:rsidRPr="004C0075" w:rsidRDefault="00070B82">
      <w:pPr>
        <w:pStyle w:val="HTML"/>
        <w:ind w:firstLine="709"/>
        <w:jc w:val="both"/>
        <w:rPr>
          <w:rFonts w:ascii="Times New Roman" w:hAnsi="Times New Roman" w:cs="Times New Roman"/>
          <w:sz w:val="26"/>
          <w:szCs w:val="26"/>
          <w:highlight w:val="yellow"/>
        </w:rPr>
      </w:pP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3.2.1. </w:t>
      </w:r>
      <w:proofErr w:type="gramStart"/>
      <w:r w:rsidRPr="004C0075">
        <w:rPr>
          <w:rFonts w:ascii="Times New Roman" w:hAnsi="Times New Roman" w:cs="Times New Roman"/>
          <w:sz w:val="26"/>
          <w:szCs w:val="26"/>
        </w:rPr>
        <w:t xml:space="preserve">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w:t>
      </w:r>
      <w:r w:rsidRPr="004C0075">
        <w:rPr>
          <w:rFonts w:ascii="Times New Roman" w:hAnsi="Times New Roman" w:cs="Times New Roman"/>
          <w:sz w:val="26"/>
          <w:szCs w:val="26"/>
        </w:rPr>
        <w:lastRenderedPageBreak/>
        <w:t>деятельности и связанные с исполнением ими обязательных требований и решений контрольного (надзорного) органа.</w:t>
      </w:r>
      <w:proofErr w:type="gramEnd"/>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3.2.2. В случае</w:t>
      </w:r>
      <w:proofErr w:type="gramStart"/>
      <w:r w:rsidRPr="004C0075">
        <w:rPr>
          <w:rFonts w:ascii="Times New Roman" w:hAnsi="Times New Roman" w:cs="Times New Roman"/>
          <w:sz w:val="26"/>
          <w:szCs w:val="26"/>
        </w:rPr>
        <w:t>,</w:t>
      </w:r>
      <w:proofErr w:type="gramEnd"/>
      <w:r w:rsidRPr="004C0075">
        <w:rPr>
          <w:rFonts w:ascii="Times New Roman" w:hAnsi="Times New Roman" w:cs="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70B82" w:rsidRPr="004C0075" w:rsidRDefault="00C669A3">
      <w:pPr>
        <w:pStyle w:val="ab"/>
        <w:tabs>
          <w:tab w:val="left" w:pos="1134"/>
        </w:tabs>
        <w:ind w:left="0" w:firstLine="709"/>
        <w:jc w:val="both"/>
        <w:rPr>
          <w:sz w:val="26"/>
          <w:szCs w:val="26"/>
        </w:rPr>
      </w:pPr>
      <w:r w:rsidRPr="004C0075">
        <w:rPr>
          <w:sz w:val="26"/>
          <w:szCs w:val="26"/>
        </w:rPr>
        <w:t xml:space="preserve">3.2.3. Срок проведения документарной проверки не может превышать десять рабочих дней. </w:t>
      </w:r>
    </w:p>
    <w:p w:rsidR="00070B82" w:rsidRPr="004C0075" w:rsidRDefault="00C669A3">
      <w:pPr>
        <w:pStyle w:val="ab"/>
        <w:tabs>
          <w:tab w:val="left" w:pos="1134"/>
        </w:tabs>
        <w:ind w:left="0" w:firstLine="709"/>
        <w:jc w:val="both"/>
        <w:rPr>
          <w:sz w:val="26"/>
          <w:szCs w:val="26"/>
        </w:rPr>
      </w:pPr>
      <w:r w:rsidRPr="004C0075">
        <w:rPr>
          <w:sz w:val="26"/>
          <w:szCs w:val="26"/>
        </w:rPr>
        <w:t>В указанный срок не включается</w:t>
      </w:r>
      <w:r w:rsidR="00546A78" w:rsidRPr="004C0075">
        <w:rPr>
          <w:sz w:val="26"/>
          <w:szCs w:val="26"/>
        </w:rPr>
        <w:t>:</w:t>
      </w:r>
      <w:r w:rsidRPr="004C0075">
        <w:rPr>
          <w:sz w:val="26"/>
          <w:szCs w:val="26"/>
        </w:rPr>
        <w:t xml:space="preserve"> </w:t>
      </w:r>
    </w:p>
    <w:p w:rsidR="00070B82" w:rsidRPr="004C0075" w:rsidRDefault="00C669A3">
      <w:pPr>
        <w:pStyle w:val="ab"/>
        <w:tabs>
          <w:tab w:val="left" w:pos="1134"/>
        </w:tabs>
        <w:ind w:left="0" w:firstLine="709"/>
        <w:jc w:val="both"/>
        <w:rPr>
          <w:sz w:val="26"/>
          <w:szCs w:val="26"/>
        </w:rPr>
      </w:pPr>
      <w:r w:rsidRPr="004C0075">
        <w:rPr>
          <w:sz w:val="26"/>
          <w:szCs w:val="26"/>
        </w:rPr>
        <w:t xml:space="preserve">1) </w:t>
      </w:r>
      <w:r w:rsidR="00546A78" w:rsidRPr="004C0075">
        <w:rPr>
          <w:sz w:val="26"/>
          <w:szCs w:val="26"/>
        </w:rPr>
        <w:t xml:space="preserve">период </w:t>
      </w:r>
      <w:r w:rsidRPr="004C0075">
        <w:rPr>
          <w:sz w:val="26"/>
          <w:szCs w:val="26"/>
        </w:rPr>
        <w:t>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70B82" w:rsidRPr="004C0075" w:rsidRDefault="00C669A3">
      <w:pPr>
        <w:pStyle w:val="ab"/>
        <w:tabs>
          <w:tab w:val="left" w:pos="1134"/>
        </w:tabs>
        <w:ind w:left="0" w:firstLine="709"/>
        <w:jc w:val="both"/>
        <w:rPr>
          <w:sz w:val="26"/>
          <w:szCs w:val="26"/>
        </w:rPr>
      </w:pPr>
      <w:r w:rsidRPr="004C0075">
        <w:rPr>
          <w:sz w:val="26"/>
          <w:szCs w:val="26"/>
        </w:rPr>
        <w:t>2) период с момента направления контролируемому лицу информации Контрольного органа:</w:t>
      </w:r>
    </w:p>
    <w:p w:rsidR="00070B82" w:rsidRPr="004C0075" w:rsidRDefault="00C669A3">
      <w:pPr>
        <w:pStyle w:val="ab"/>
        <w:tabs>
          <w:tab w:val="left" w:pos="1134"/>
        </w:tabs>
        <w:ind w:left="0" w:firstLine="709"/>
        <w:jc w:val="both"/>
        <w:rPr>
          <w:sz w:val="26"/>
          <w:szCs w:val="26"/>
        </w:rPr>
      </w:pPr>
      <w:r w:rsidRPr="004C0075">
        <w:rPr>
          <w:sz w:val="26"/>
          <w:szCs w:val="26"/>
        </w:rPr>
        <w:t>о выявлении ошибок и (или) противоречий в представленных контролируемым лицом документах</w:t>
      </w:r>
      <w:r w:rsidR="00546A78" w:rsidRPr="004C0075">
        <w:rPr>
          <w:sz w:val="26"/>
          <w:szCs w:val="26"/>
        </w:rPr>
        <w:t xml:space="preserve"> до момента представления указанных пояснений в Контрольный орган</w:t>
      </w:r>
      <w:r w:rsidRPr="004C0075">
        <w:rPr>
          <w:sz w:val="26"/>
          <w:szCs w:val="26"/>
        </w:rPr>
        <w:t>;</w:t>
      </w:r>
    </w:p>
    <w:p w:rsidR="00070B82" w:rsidRPr="004C0075" w:rsidRDefault="00C669A3">
      <w:pPr>
        <w:pStyle w:val="ab"/>
        <w:tabs>
          <w:tab w:val="left" w:pos="1134"/>
        </w:tabs>
        <w:ind w:left="0" w:firstLine="709"/>
        <w:jc w:val="both"/>
        <w:rPr>
          <w:sz w:val="26"/>
          <w:szCs w:val="26"/>
        </w:rPr>
      </w:pPr>
      <w:r w:rsidRPr="004C0075">
        <w:rPr>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70B82" w:rsidRPr="004C0075" w:rsidRDefault="00C669A3">
      <w:pPr>
        <w:pStyle w:val="ab"/>
        <w:tabs>
          <w:tab w:val="left" w:pos="1134"/>
        </w:tabs>
        <w:ind w:left="0" w:firstLine="709"/>
        <w:jc w:val="both"/>
        <w:rPr>
          <w:sz w:val="26"/>
          <w:szCs w:val="26"/>
        </w:rPr>
      </w:pPr>
      <w:r w:rsidRPr="004C0075">
        <w:rPr>
          <w:sz w:val="26"/>
          <w:szCs w:val="26"/>
        </w:rPr>
        <w:t>3.2.4 Перечень допустимых контрольных действий совершаемых в ходе документарной проверки:</w:t>
      </w:r>
    </w:p>
    <w:p w:rsidR="00070B82" w:rsidRPr="004C0075" w:rsidRDefault="00C669A3">
      <w:pPr>
        <w:pStyle w:val="ConsPlusNormal"/>
        <w:ind w:firstLine="709"/>
        <w:jc w:val="both"/>
        <w:rPr>
          <w:sz w:val="26"/>
          <w:szCs w:val="26"/>
        </w:rPr>
      </w:pPr>
      <w:bookmarkStart w:id="2" w:name="_Hlk73716001"/>
      <w:r w:rsidRPr="004C0075">
        <w:rPr>
          <w:sz w:val="26"/>
          <w:szCs w:val="26"/>
        </w:rPr>
        <w:t>1) истребование документов;</w:t>
      </w:r>
    </w:p>
    <w:p w:rsidR="00070B82" w:rsidRPr="004C0075" w:rsidRDefault="00C669A3">
      <w:pPr>
        <w:pStyle w:val="ConsPlusNormal"/>
        <w:ind w:firstLine="709"/>
        <w:jc w:val="both"/>
        <w:rPr>
          <w:sz w:val="26"/>
          <w:szCs w:val="26"/>
        </w:rPr>
      </w:pPr>
      <w:r w:rsidRPr="004C0075">
        <w:rPr>
          <w:sz w:val="26"/>
          <w:szCs w:val="26"/>
        </w:rPr>
        <w:t>2) получение письменных объяснений;</w:t>
      </w:r>
    </w:p>
    <w:p w:rsidR="00070B82" w:rsidRPr="004C0075" w:rsidRDefault="00C669A3">
      <w:pPr>
        <w:pStyle w:val="ConsPlusNormal"/>
        <w:ind w:firstLine="709"/>
        <w:jc w:val="both"/>
        <w:rPr>
          <w:sz w:val="26"/>
          <w:szCs w:val="26"/>
        </w:rPr>
      </w:pPr>
      <w:r w:rsidRPr="004C0075">
        <w:rPr>
          <w:sz w:val="26"/>
          <w:szCs w:val="26"/>
        </w:rPr>
        <w:t>3) экспертиза.</w:t>
      </w:r>
      <w:bookmarkEnd w:id="2"/>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3.2.5.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Контролируемое лицо в срок, указанный в требовании о представлении документов, направляет </w:t>
      </w:r>
      <w:proofErr w:type="spellStart"/>
      <w:r w:rsidRPr="004C0075">
        <w:rPr>
          <w:rFonts w:ascii="Times New Roman" w:hAnsi="Times New Roman" w:cs="Times New Roman"/>
          <w:sz w:val="26"/>
          <w:szCs w:val="26"/>
        </w:rPr>
        <w:t>истребуемые</w:t>
      </w:r>
      <w:proofErr w:type="spellEnd"/>
      <w:r w:rsidRPr="004C0075">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4C0075">
        <w:rPr>
          <w:rFonts w:ascii="Times New Roman" w:hAnsi="Times New Roman" w:cs="Times New Roman"/>
          <w:sz w:val="26"/>
          <w:szCs w:val="26"/>
        </w:rPr>
        <w:t>истребуемые</w:t>
      </w:r>
      <w:proofErr w:type="spellEnd"/>
      <w:r w:rsidRPr="004C0075">
        <w:rPr>
          <w:rFonts w:ascii="Times New Roman" w:hAnsi="Times New Roman" w:cs="Times New Roman"/>
          <w:sz w:val="26"/>
          <w:szCs w:val="26"/>
        </w:rPr>
        <w:t xml:space="preserve"> документы.</w:t>
      </w:r>
    </w:p>
    <w:p w:rsidR="00070B82" w:rsidRPr="004C0075" w:rsidRDefault="00C669A3">
      <w:pPr>
        <w:pStyle w:val="HTML"/>
        <w:ind w:firstLine="709"/>
        <w:jc w:val="both"/>
        <w:rPr>
          <w:rFonts w:ascii="Times New Roman" w:hAnsi="Times New Roman" w:cs="Times New Roman"/>
          <w:b/>
          <w:sz w:val="26"/>
          <w:szCs w:val="26"/>
        </w:rPr>
      </w:pPr>
      <w:r w:rsidRPr="004C0075">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w:t>
      </w:r>
      <w:r w:rsidRPr="004C0075">
        <w:rPr>
          <w:rFonts w:ascii="Times New Roman" w:hAnsi="Times New Roman" w:cs="Times New Roman"/>
          <w:sz w:val="26"/>
          <w:szCs w:val="26"/>
        </w:rPr>
        <w:lastRenderedPageBreak/>
        <w:t xml:space="preserve">для осуществления контрольных мероприятий на срок проведения документарной проверки. </w:t>
      </w:r>
    </w:p>
    <w:p w:rsidR="00070B82" w:rsidRPr="004C0075" w:rsidRDefault="00C669A3">
      <w:pPr>
        <w:pStyle w:val="ConsPlusNormal"/>
        <w:ind w:firstLine="709"/>
        <w:jc w:val="both"/>
        <w:rPr>
          <w:strike/>
          <w:sz w:val="26"/>
          <w:szCs w:val="26"/>
        </w:rPr>
      </w:pPr>
      <w:r w:rsidRPr="004C0075">
        <w:rPr>
          <w:sz w:val="26"/>
          <w:szCs w:val="26"/>
        </w:rPr>
        <w:t>3.2.6. Письменные объяснения могут быть запрошены инспектором от контролируемого лица или его представителя, свидетелей.</w:t>
      </w:r>
    </w:p>
    <w:p w:rsidR="00070B82" w:rsidRPr="004C0075" w:rsidRDefault="00C669A3">
      <w:pPr>
        <w:pStyle w:val="ConsPlusNormal"/>
        <w:ind w:firstLine="709"/>
        <w:jc w:val="both"/>
        <w:rPr>
          <w:sz w:val="26"/>
          <w:szCs w:val="26"/>
        </w:rPr>
      </w:pPr>
      <w:r w:rsidRPr="004C0075">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3.2.7. Экспертиза осуществляется экспертом или экспертной организацией по поручению Контрольного органа.</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70B82" w:rsidRPr="004C0075" w:rsidRDefault="00C669A3">
      <w:pPr>
        <w:pStyle w:val="ConsPlusNormal"/>
        <w:ind w:firstLine="709"/>
        <w:jc w:val="both"/>
        <w:rPr>
          <w:sz w:val="26"/>
          <w:szCs w:val="26"/>
        </w:rPr>
      </w:pPr>
      <w:r w:rsidRPr="004C0075">
        <w:rPr>
          <w:sz w:val="26"/>
          <w:szCs w:val="26"/>
        </w:rPr>
        <w:t>Результаты экспертизы оформляются экспертным заключением</w:t>
      </w:r>
      <w:r w:rsidR="00546A78" w:rsidRPr="004C0075">
        <w:rPr>
          <w:sz w:val="26"/>
          <w:szCs w:val="26"/>
        </w:rPr>
        <w:t xml:space="preserve">. </w:t>
      </w:r>
    </w:p>
    <w:p w:rsidR="00070B82" w:rsidRPr="004C0075" w:rsidRDefault="00C669A3">
      <w:pPr>
        <w:pStyle w:val="ConsPlusNormal"/>
        <w:ind w:firstLine="709"/>
        <w:jc w:val="both"/>
        <w:rPr>
          <w:b/>
          <w:sz w:val="26"/>
          <w:szCs w:val="26"/>
        </w:rPr>
      </w:pPr>
      <w:r w:rsidRPr="004C0075">
        <w:rPr>
          <w:sz w:val="26"/>
          <w:szCs w:val="26"/>
        </w:rPr>
        <w:t>3.2.8. Оформление акта производится по месту нахождения Контрольного органа в день окончания проведения документарной проверки.</w:t>
      </w:r>
      <w:r w:rsidRPr="004C0075">
        <w:rPr>
          <w:b/>
          <w:sz w:val="26"/>
          <w:szCs w:val="26"/>
        </w:rPr>
        <w:t xml:space="preserve"> </w:t>
      </w:r>
    </w:p>
    <w:p w:rsidR="00070B82" w:rsidRPr="004C0075" w:rsidRDefault="00C669A3">
      <w:pPr>
        <w:pStyle w:val="ConsPlusNormal"/>
        <w:ind w:firstLine="709"/>
        <w:jc w:val="both"/>
        <w:rPr>
          <w:sz w:val="26"/>
          <w:szCs w:val="26"/>
        </w:rPr>
      </w:pPr>
      <w:r w:rsidRPr="004C0075">
        <w:rPr>
          <w:sz w:val="26"/>
          <w:szCs w:val="26"/>
        </w:rPr>
        <w:t>3.2.9.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70B82" w:rsidRPr="004C0075" w:rsidRDefault="00C669A3">
      <w:pPr>
        <w:pStyle w:val="ab"/>
        <w:tabs>
          <w:tab w:val="left" w:pos="1134"/>
        </w:tabs>
        <w:ind w:left="0" w:firstLine="709"/>
        <w:jc w:val="both"/>
        <w:rPr>
          <w:sz w:val="26"/>
          <w:szCs w:val="26"/>
        </w:rPr>
      </w:pPr>
      <w:r w:rsidRPr="004C0075">
        <w:rPr>
          <w:sz w:val="26"/>
          <w:szCs w:val="26"/>
        </w:rPr>
        <w:t>3.2.10. Внеплановая документарная проверка проводится без согласования с органами прокуратуры.</w:t>
      </w:r>
    </w:p>
    <w:p w:rsidR="00251756" w:rsidRPr="004C0075" w:rsidRDefault="00251756">
      <w:pPr>
        <w:pStyle w:val="ab"/>
        <w:tabs>
          <w:tab w:val="left" w:pos="1134"/>
        </w:tabs>
        <w:ind w:left="0"/>
        <w:jc w:val="center"/>
        <w:rPr>
          <w:sz w:val="26"/>
          <w:szCs w:val="26"/>
        </w:rPr>
      </w:pPr>
    </w:p>
    <w:p w:rsidR="00070B82" w:rsidRPr="004C0075" w:rsidRDefault="00C669A3">
      <w:pPr>
        <w:pStyle w:val="ab"/>
        <w:tabs>
          <w:tab w:val="left" w:pos="1134"/>
        </w:tabs>
        <w:ind w:left="0"/>
        <w:jc w:val="center"/>
        <w:rPr>
          <w:sz w:val="26"/>
          <w:szCs w:val="26"/>
        </w:rPr>
      </w:pPr>
      <w:r w:rsidRPr="004C0075">
        <w:rPr>
          <w:sz w:val="26"/>
          <w:szCs w:val="26"/>
        </w:rPr>
        <w:t>3.3. Выездная проверка</w:t>
      </w:r>
    </w:p>
    <w:p w:rsidR="00070B82" w:rsidRPr="004C0075" w:rsidRDefault="00070B82">
      <w:pPr>
        <w:pStyle w:val="ab"/>
        <w:tabs>
          <w:tab w:val="left" w:pos="1134"/>
        </w:tabs>
        <w:ind w:left="709"/>
        <w:jc w:val="center"/>
        <w:rPr>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70B82" w:rsidRPr="004C0075" w:rsidRDefault="00C669A3">
      <w:pPr>
        <w:pStyle w:val="ConsPlusNormal"/>
        <w:ind w:firstLine="709"/>
        <w:jc w:val="both"/>
        <w:rPr>
          <w:sz w:val="26"/>
          <w:szCs w:val="26"/>
        </w:rPr>
      </w:pPr>
      <w:r w:rsidRPr="004C0075">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70B82" w:rsidRPr="004C0075" w:rsidRDefault="00C669A3">
      <w:pPr>
        <w:pStyle w:val="ab"/>
        <w:tabs>
          <w:tab w:val="left" w:pos="1134"/>
        </w:tabs>
        <w:ind w:left="0" w:firstLine="709"/>
        <w:jc w:val="both"/>
        <w:rPr>
          <w:strike/>
          <w:color w:val="FF0000"/>
          <w:sz w:val="26"/>
          <w:szCs w:val="26"/>
        </w:rPr>
      </w:pPr>
      <w:r w:rsidRPr="004C0075">
        <w:rPr>
          <w:sz w:val="26"/>
          <w:szCs w:val="26"/>
        </w:rPr>
        <w:t>3.3.2. Выездная проверка проводится в случае, если не представляется возможным:</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70B82" w:rsidRPr="004C0075" w:rsidRDefault="00C669A3">
      <w:pPr>
        <w:pStyle w:val="HTML"/>
        <w:ind w:firstLine="709"/>
        <w:jc w:val="both"/>
        <w:rPr>
          <w:rFonts w:ascii="Times New Roman" w:hAnsi="Times New Roman" w:cs="Times New Roman"/>
          <w:sz w:val="26"/>
          <w:szCs w:val="26"/>
        </w:rPr>
      </w:pPr>
      <w:proofErr w:type="gramStart"/>
      <w:r w:rsidRPr="004C0075">
        <w:rPr>
          <w:rFonts w:ascii="Times New Roman" w:hAnsi="Times New Roman" w:cs="Times New Roman"/>
          <w:sz w:val="26"/>
          <w:szCs w:val="26"/>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Pr="004C0075">
        <w:rPr>
          <w:rFonts w:ascii="Times New Roman" w:hAnsi="Times New Roman" w:cs="Times New Roman"/>
          <w:sz w:val="26"/>
          <w:szCs w:val="26"/>
        </w:rPr>
        <w:lastRenderedPageBreak/>
        <w:t>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70B82" w:rsidRPr="004C0075" w:rsidRDefault="00C669A3">
      <w:pPr>
        <w:ind w:firstLine="708"/>
        <w:jc w:val="both"/>
        <w:rPr>
          <w:sz w:val="26"/>
          <w:szCs w:val="26"/>
        </w:rPr>
      </w:pPr>
      <w:r w:rsidRPr="004C0075">
        <w:rPr>
          <w:sz w:val="26"/>
          <w:szCs w:val="26"/>
        </w:rPr>
        <w:t>3.3.3.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Pr="004C0075" w:rsidRDefault="00C669A3">
      <w:pPr>
        <w:tabs>
          <w:tab w:val="left" w:pos="1134"/>
        </w:tabs>
        <w:ind w:firstLine="709"/>
        <w:jc w:val="both"/>
        <w:rPr>
          <w:sz w:val="26"/>
          <w:szCs w:val="26"/>
        </w:rPr>
      </w:pPr>
      <w:r w:rsidRPr="004C0075">
        <w:rPr>
          <w:sz w:val="26"/>
          <w:szCs w:val="26"/>
        </w:rPr>
        <w:t xml:space="preserve">3.3.4. Контрольный орган уведомляет контролируемое лицо о проведении выездной проверки не </w:t>
      </w:r>
      <w:proofErr w:type="gramStart"/>
      <w:r w:rsidRPr="004C0075">
        <w:rPr>
          <w:sz w:val="26"/>
          <w:szCs w:val="26"/>
        </w:rPr>
        <w:t>позднее</w:t>
      </w:r>
      <w:proofErr w:type="gramEnd"/>
      <w:r w:rsidRPr="004C0075">
        <w:rPr>
          <w:sz w:val="26"/>
          <w:szCs w:val="26"/>
        </w:rPr>
        <w:t xml:space="preserve"> чем за </w:t>
      </w:r>
      <w:r w:rsidR="006A1FE0" w:rsidRPr="004C0075">
        <w:rPr>
          <w:sz w:val="26"/>
          <w:szCs w:val="26"/>
        </w:rPr>
        <w:t xml:space="preserve"> 24 (</w:t>
      </w:r>
      <w:r w:rsidRPr="004C0075">
        <w:rPr>
          <w:sz w:val="26"/>
          <w:szCs w:val="26"/>
        </w:rPr>
        <w:t>двадцать четыре</w:t>
      </w:r>
      <w:r w:rsidR="006A1FE0" w:rsidRPr="004C0075">
        <w:rPr>
          <w:sz w:val="26"/>
          <w:szCs w:val="26"/>
        </w:rPr>
        <w:t>)</w:t>
      </w:r>
      <w:r w:rsidRPr="004C0075">
        <w:rPr>
          <w:sz w:val="26"/>
          <w:szCs w:val="26"/>
        </w:rPr>
        <w:t xml:space="preserve"> часа до ее начала путем направления контролируемому лицу копии решения о проведении выездной проверки.</w:t>
      </w:r>
    </w:p>
    <w:p w:rsidR="00070B82" w:rsidRPr="004C0075" w:rsidRDefault="00C669A3">
      <w:pPr>
        <w:pStyle w:val="ab"/>
        <w:tabs>
          <w:tab w:val="left" w:pos="1134"/>
        </w:tabs>
        <w:ind w:left="0" w:firstLine="709"/>
        <w:jc w:val="both"/>
        <w:rPr>
          <w:sz w:val="26"/>
          <w:szCs w:val="26"/>
        </w:rPr>
      </w:pPr>
      <w:r w:rsidRPr="004C0075">
        <w:rPr>
          <w:sz w:val="26"/>
          <w:szCs w:val="26"/>
        </w:rPr>
        <w:t xml:space="preserve">3.3.5.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w:t>
      </w:r>
      <w:r w:rsidR="006A1FE0" w:rsidRPr="004C0075">
        <w:rPr>
          <w:sz w:val="26"/>
          <w:szCs w:val="26"/>
        </w:rPr>
        <w:t xml:space="preserve"> </w:t>
      </w:r>
      <w:r w:rsidRPr="004C0075">
        <w:rPr>
          <w:sz w:val="26"/>
          <w:szCs w:val="26"/>
        </w:rPr>
        <w:t>мероприятий.</w:t>
      </w:r>
    </w:p>
    <w:p w:rsidR="00070B82" w:rsidRPr="004C0075" w:rsidRDefault="00C669A3">
      <w:pPr>
        <w:pStyle w:val="ab"/>
        <w:tabs>
          <w:tab w:val="left" w:pos="1134"/>
        </w:tabs>
        <w:ind w:left="0" w:firstLine="709"/>
        <w:jc w:val="both"/>
        <w:rPr>
          <w:sz w:val="26"/>
          <w:szCs w:val="26"/>
        </w:rPr>
      </w:pPr>
      <w:r w:rsidRPr="004C0075">
        <w:rPr>
          <w:sz w:val="26"/>
          <w:szCs w:val="26"/>
        </w:rPr>
        <w:t xml:space="preserve">3.3.6. Срок проведения выездной проверки составляет не более </w:t>
      </w:r>
      <w:r w:rsidR="006A1FE0" w:rsidRPr="004C0075">
        <w:rPr>
          <w:sz w:val="26"/>
          <w:szCs w:val="26"/>
        </w:rPr>
        <w:t>10 (</w:t>
      </w:r>
      <w:r w:rsidRPr="004C0075">
        <w:rPr>
          <w:sz w:val="26"/>
          <w:szCs w:val="26"/>
        </w:rPr>
        <w:t>десяти</w:t>
      </w:r>
      <w:r w:rsidR="006A1FE0" w:rsidRPr="004C0075">
        <w:rPr>
          <w:sz w:val="26"/>
          <w:szCs w:val="26"/>
        </w:rPr>
        <w:t>)</w:t>
      </w:r>
      <w:r w:rsidRPr="004C0075">
        <w:rPr>
          <w:sz w:val="26"/>
          <w:szCs w:val="26"/>
        </w:rPr>
        <w:t xml:space="preserve"> рабочих дней.</w:t>
      </w:r>
    </w:p>
    <w:p w:rsidR="00070B82" w:rsidRPr="004C0075" w:rsidRDefault="00C669A3">
      <w:pPr>
        <w:pStyle w:val="ab"/>
        <w:tabs>
          <w:tab w:val="left" w:pos="1134"/>
        </w:tabs>
        <w:ind w:left="0" w:firstLine="709"/>
        <w:jc w:val="both"/>
        <w:rPr>
          <w:sz w:val="26"/>
          <w:szCs w:val="26"/>
        </w:rPr>
      </w:pPr>
      <w:r w:rsidRPr="004C0075">
        <w:rPr>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C0075">
        <w:rPr>
          <w:sz w:val="26"/>
          <w:szCs w:val="26"/>
        </w:rPr>
        <w:t>микропредприятия</w:t>
      </w:r>
      <w:proofErr w:type="spellEnd"/>
      <w:r w:rsidRPr="004C0075">
        <w:rPr>
          <w:sz w:val="26"/>
          <w:szCs w:val="26"/>
        </w:rPr>
        <w:t>.</w:t>
      </w:r>
    </w:p>
    <w:p w:rsidR="00070B82" w:rsidRPr="004C0075" w:rsidRDefault="00C669A3">
      <w:pPr>
        <w:tabs>
          <w:tab w:val="left" w:pos="1134"/>
        </w:tabs>
        <w:ind w:firstLine="709"/>
        <w:jc w:val="both"/>
        <w:rPr>
          <w:sz w:val="26"/>
          <w:szCs w:val="26"/>
        </w:rPr>
      </w:pPr>
      <w:r w:rsidRPr="004C0075">
        <w:rPr>
          <w:sz w:val="26"/>
          <w:szCs w:val="26"/>
        </w:rPr>
        <w:t>3.3.7. Перечень допустимых контрольных действий в ходе выездной проверки:</w:t>
      </w:r>
    </w:p>
    <w:p w:rsidR="00070B82" w:rsidRPr="004C0075" w:rsidRDefault="00C669A3">
      <w:pPr>
        <w:pStyle w:val="ConsPlusNormal"/>
        <w:ind w:firstLine="709"/>
        <w:jc w:val="both"/>
        <w:rPr>
          <w:sz w:val="26"/>
          <w:szCs w:val="26"/>
        </w:rPr>
      </w:pPr>
      <w:bookmarkStart w:id="3" w:name="_Hlk73715973"/>
      <w:r w:rsidRPr="004C0075">
        <w:rPr>
          <w:sz w:val="26"/>
          <w:szCs w:val="26"/>
        </w:rPr>
        <w:t>1) осмотр;</w:t>
      </w:r>
    </w:p>
    <w:p w:rsidR="00070B82" w:rsidRPr="004C0075" w:rsidRDefault="00C669A3">
      <w:pPr>
        <w:pStyle w:val="ConsPlusNormal"/>
        <w:ind w:firstLine="709"/>
        <w:jc w:val="both"/>
        <w:rPr>
          <w:sz w:val="26"/>
          <w:szCs w:val="26"/>
        </w:rPr>
      </w:pPr>
      <w:r w:rsidRPr="004C0075">
        <w:rPr>
          <w:sz w:val="26"/>
          <w:szCs w:val="26"/>
        </w:rPr>
        <w:t>2) опрос;</w:t>
      </w:r>
    </w:p>
    <w:p w:rsidR="00070B82" w:rsidRPr="004C0075" w:rsidRDefault="00C669A3">
      <w:pPr>
        <w:pStyle w:val="ConsPlusNormal"/>
        <w:ind w:firstLine="709"/>
        <w:jc w:val="both"/>
        <w:rPr>
          <w:sz w:val="26"/>
          <w:szCs w:val="26"/>
        </w:rPr>
      </w:pPr>
      <w:r w:rsidRPr="004C0075">
        <w:rPr>
          <w:sz w:val="26"/>
          <w:szCs w:val="26"/>
        </w:rPr>
        <w:t>3) истребование документов;</w:t>
      </w:r>
    </w:p>
    <w:p w:rsidR="00070B82" w:rsidRPr="004C0075" w:rsidRDefault="00C669A3">
      <w:pPr>
        <w:pStyle w:val="ConsPlusNormal"/>
        <w:ind w:firstLine="709"/>
        <w:jc w:val="both"/>
        <w:rPr>
          <w:sz w:val="26"/>
          <w:szCs w:val="26"/>
        </w:rPr>
      </w:pPr>
      <w:r w:rsidRPr="004C0075">
        <w:rPr>
          <w:sz w:val="26"/>
          <w:szCs w:val="26"/>
        </w:rPr>
        <w:t>4) получение письменных объяснений;</w:t>
      </w:r>
    </w:p>
    <w:p w:rsidR="00070B82" w:rsidRPr="004C0075" w:rsidRDefault="00C669A3">
      <w:pPr>
        <w:pStyle w:val="ConsPlusNormal"/>
        <w:ind w:firstLine="709"/>
        <w:jc w:val="both"/>
        <w:rPr>
          <w:sz w:val="26"/>
          <w:szCs w:val="26"/>
        </w:rPr>
      </w:pPr>
      <w:r w:rsidRPr="004C0075">
        <w:rPr>
          <w:sz w:val="26"/>
          <w:szCs w:val="26"/>
        </w:rPr>
        <w:t>5) экспертиза.</w:t>
      </w:r>
      <w:bookmarkEnd w:id="3"/>
    </w:p>
    <w:p w:rsidR="00070B82" w:rsidRPr="004C0075" w:rsidRDefault="00C669A3">
      <w:pPr>
        <w:pStyle w:val="ConsPlusNormal"/>
        <w:ind w:firstLine="709"/>
        <w:jc w:val="both"/>
        <w:rPr>
          <w:sz w:val="26"/>
          <w:szCs w:val="26"/>
        </w:rPr>
      </w:pPr>
      <w:r w:rsidRPr="004C0075">
        <w:rPr>
          <w:sz w:val="26"/>
          <w:szCs w:val="26"/>
        </w:rPr>
        <w:t>3.3.8. Осмотр осуществляется инспектором в присутствии контролируемого лица и (или) его представителя с обязательным применением видеозаписи.</w:t>
      </w:r>
    </w:p>
    <w:p w:rsidR="00070B82" w:rsidRPr="004C0075" w:rsidRDefault="00C669A3">
      <w:pPr>
        <w:pStyle w:val="ConsPlusNormal"/>
        <w:ind w:firstLine="709"/>
        <w:jc w:val="both"/>
        <w:rPr>
          <w:sz w:val="26"/>
          <w:szCs w:val="26"/>
        </w:rPr>
      </w:pPr>
      <w:r w:rsidRPr="004C0075">
        <w:rPr>
          <w:sz w:val="26"/>
          <w:szCs w:val="26"/>
        </w:rPr>
        <w:t>По результатам осмотра составляется протокол осмотра.</w:t>
      </w:r>
    </w:p>
    <w:p w:rsidR="00070B82" w:rsidRPr="004C0075" w:rsidRDefault="00C669A3">
      <w:pPr>
        <w:pStyle w:val="ConsPlusNormal"/>
        <w:ind w:firstLine="709"/>
        <w:jc w:val="both"/>
        <w:rPr>
          <w:sz w:val="26"/>
          <w:szCs w:val="26"/>
        </w:rPr>
      </w:pPr>
      <w:r w:rsidRPr="004C0075">
        <w:rPr>
          <w:sz w:val="26"/>
          <w:szCs w:val="26"/>
        </w:rPr>
        <w:t>3.3.9.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70B82" w:rsidRPr="004C0075" w:rsidRDefault="00C669A3">
      <w:pPr>
        <w:pStyle w:val="ConsPlusNormal"/>
        <w:ind w:firstLine="709"/>
        <w:jc w:val="both"/>
        <w:rPr>
          <w:strike/>
          <w:sz w:val="26"/>
          <w:szCs w:val="26"/>
        </w:rPr>
      </w:pPr>
      <w:r w:rsidRPr="004C0075">
        <w:rPr>
          <w:sz w:val="26"/>
          <w:szCs w:val="26"/>
        </w:rPr>
        <w:t xml:space="preserve">3.3.10.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70B82" w:rsidRPr="004C0075" w:rsidRDefault="00C669A3">
      <w:pPr>
        <w:pStyle w:val="ConsPlusNormal"/>
        <w:ind w:firstLine="709"/>
        <w:jc w:val="both"/>
        <w:rPr>
          <w:sz w:val="26"/>
          <w:szCs w:val="26"/>
        </w:rPr>
      </w:pPr>
      <w:r w:rsidRPr="004C0075">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70B82" w:rsidRPr="004C0075" w:rsidRDefault="00C669A3">
      <w:pPr>
        <w:pStyle w:val="ConsPlusNormal"/>
        <w:ind w:firstLine="709"/>
        <w:jc w:val="both"/>
        <w:rPr>
          <w:sz w:val="26"/>
          <w:szCs w:val="26"/>
        </w:rPr>
      </w:pPr>
      <w:r w:rsidRPr="004C0075">
        <w:rPr>
          <w:sz w:val="26"/>
          <w:szCs w:val="26"/>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w:t>
      </w:r>
      <w:r w:rsidRPr="004C0075">
        <w:rPr>
          <w:sz w:val="26"/>
          <w:szCs w:val="26"/>
        </w:rPr>
        <w:lastRenderedPageBreak/>
        <w:t>законодательства Российской Федерации о защите государственной тайны.</w:t>
      </w:r>
    </w:p>
    <w:p w:rsidR="00070B82" w:rsidRPr="004C0075" w:rsidRDefault="00C669A3">
      <w:pPr>
        <w:pStyle w:val="ConsPlusNormal"/>
        <w:ind w:firstLine="709"/>
        <w:jc w:val="both"/>
        <w:rPr>
          <w:color w:val="FF0000"/>
          <w:sz w:val="26"/>
          <w:szCs w:val="26"/>
        </w:rPr>
      </w:pPr>
      <w:r w:rsidRPr="004C0075">
        <w:rPr>
          <w:sz w:val="26"/>
          <w:szCs w:val="26"/>
        </w:rPr>
        <w:t>3.3.11.</w:t>
      </w:r>
      <w:r w:rsidR="00CE23D4" w:rsidRPr="004C0075">
        <w:rPr>
          <w:sz w:val="26"/>
          <w:szCs w:val="26"/>
        </w:rPr>
        <w:t xml:space="preserve"> </w:t>
      </w:r>
      <w:r w:rsidRPr="004C0075">
        <w:rPr>
          <w:sz w:val="26"/>
          <w:szCs w:val="26"/>
        </w:rPr>
        <w:t xml:space="preserve">Представление контролируемым лицом </w:t>
      </w:r>
      <w:proofErr w:type="spellStart"/>
      <w:r w:rsidRPr="004C0075">
        <w:rPr>
          <w:sz w:val="26"/>
          <w:szCs w:val="26"/>
        </w:rPr>
        <w:t>истребуемых</w:t>
      </w:r>
      <w:proofErr w:type="spellEnd"/>
      <w:r w:rsidRPr="004C0075">
        <w:rPr>
          <w:sz w:val="26"/>
          <w:szCs w:val="26"/>
        </w:rPr>
        <w:t xml:space="preserve"> документов, письменных объяснений, проведение экспертизы осуществляется в соответствии с пунктами 3.2.5., 3.2.6 и 3.2.7 настоящего Положения.</w:t>
      </w:r>
    </w:p>
    <w:p w:rsidR="00070B82" w:rsidRPr="004C0075" w:rsidRDefault="00C669A3">
      <w:pPr>
        <w:pStyle w:val="ConsPlusNormal"/>
        <w:ind w:firstLine="709"/>
        <w:jc w:val="both"/>
        <w:rPr>
          <w:sz w:val="26"/>
          <w:szCs w:val="26"/>
        </w:rPr>
      </w:pPr>
      <w:r w:rsidRPr="004C0075">
        <w:rPr>
          <w:sz w:val="26"/>
          <w:szCs w:val="26"/>
        </w:rPr>
        <w:t>3.3.12. По окончании проведения выездной проверки инспектор составляет акт выездной проверки.</w:t>
      </w:r>
    </w:p>
    <w:p w:rsidR="00070B82" w:rsidRPr="004C0075" w:rsidRDefault="00C669A3">
      <w:pPr>
        <w:pStyle w:val="ConsPlusNormal"/>
        <w:ind w:firstLine="709"/>
        <w:jc w:val="both"/>
        <w:rPr>
          <w:sz w:val="26"/>
          <w:szCs w:val="26"/>
        </w:rPr>
      </w:pPr>
      <w:r w:rsidRPr="004C0075">
        <w:rPr>
          <w:sz w:val="26"/>
          <w:szCs w:val="26"/>
        </w:rPr>
        <w:t>Информация о проведении фотосъемки, аудио- и видеозаписи отражается в акте проверки.</w:t>
      </w:r>
    </w:p>
    <w:p w:rsidR="00070B82" w:rsidRPr="004C0075" w:rsidRDefault="00C669A3">
      <w:pPr>
        <w:pStyle w:val="ConsPlusNormal"/>
        <w:ind w:firstLine="709"/>
        <w:jc w:val="both"/>
        <w:rPr>
          <w:sz w:val="26"/>
          <w:szCs w:val="26"/>
        </w:rPr>
      </w:pPr>
      <w:r w:rsidRPr="004C0075">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70B82" w:rsidRPr="004C0075" w:rsidRDefault="00C669A3">
      <w:pPr>
        <w:pStyle w:val="ab"/>
        <w:tabs>
          <w:tab w:val="left" w:pos="1134"/>
        </w:tabs>
        <w:ind w:left="0" w:firstLine="709"/>
        <w:jc w:val="both"/>
        <w:rPr>
          <w:sz w:val="26"/>
          <w:szCs w:val="26"/>
        </w:rPr>
      </w:pPr>
      <w:r w:rsidRPr="004C0075">
        <w:rPr>
          <w:sz w:val="26"/>
          <w:szCs w:val="26"/>
        </w:rPr>
        <w:t xml:space="preserve">3.3.13.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4C0075">
        <w:rPr>
          <w:sz w:val="26"/>
          <w:szCs w:val="26"/>
        </w:rPr>
        <w:t>деятельности</w:t>
      </w:r>
      <w:proofErr w:type="gramEnd"/>
      <w:r w:rsidRPr="004C0075">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4C0075">
          <w:rPr>
            <w:sz w:val="26"/>
            <w:szCs w:val="26"/>
          </w:rPr>
          <w:t>частями 4</w:t>
        </w:r>
      </w:hyperlink>
      <w:r w:rsidRPr="004C0075">
        <w:rPr>
          <w:sz w:val="26"/>
          <w:szCs w:val="26"/>
        </w:rPr>
        <w:t xml:space="preserve"> и </w:t>
      </w:r>
      <w:hyperlink r:id="rId13" w:tooltip="Федеральный закон от 31.07.2020 N 248-ФЗ" w:history="1">
        <w:r w:rsidRPr="004C0075">
          <w:rPr>
            <w:sz w:val="26"/>
            <w:szCs w:val="26"/>
          </w:rPr>
          <w:t>5 статьи 21</w:t>
        </w:r>
      </w:hyperlink>
      <w:r w:rsidRPr="004C0075">
        <w:rPr>
          <w:sz w:val="26"/>
          <w:szCs w:val="26"/>
        </w:rPr>
        <w:t xml:space="preserve"> Федеральн</w:t>
      </w:r>
      <w:r w:rsidR="006A1FE0" w:rsidRPr="004C0075">
        <w:rPr>
          <w:sz w:val="26"/>
          <w:szCs w:val="26"/>
        </w:rPr>
        <w:t>ого</w:t>
      </w:r>
      <w:r w:rsidRPr="004C0075">
        <w:rPr>
          <w:sz w:val="26"/>
          <w:szCs w:val="26"/>
        </w:rPr>
        <w:t xml:space="preserve"> закон</w:t>
      </w:r>
      <w:r w:rsidR="006A1FE0" w:rsidRPr="004C0075">
        <w:rPr>
          <w:sz w:val="26"/>
          <w:szCs w:val="26"/>
        </w:rPr>
        <w:t>а</w:t>
      </w:r>
      <w:r w:rsidRPr="004C0075">
        <w:rPr>
          <w:sz w:val="26"/>
          <w:szCs w:val="26"/>
        </w:rPr>
        <w:t xml:space="preserve">. </w:t>
      </w:r>
    </w:p>
    <w:p w:rsidR="00070B82" w:rsidRPr="004C0075" w:rsidRDefault="00C669A3">
      <w:pPr>
        <w:pStyle w:val="ab"/>
        <w:tabs>
          <w:tab w:val="left" w:pos="1134"/>
        </w:tabs>
        <w:ind w:left="0" w:firstLine="709"/>
        <w:jc w:val="both"/>
        <w:rPr>
          <w:sz w:val="26"/>
          <w:szCs w:val="26"/>
        </w:rPr>
      </w:pPr>
      <w:r w:rsidRPr="004C0075">
        <w:rPr>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70B82" w:rsidRPr="004C0075" w:rsidRDefault="00C669A3">
      <w:pPr>
        <w:pStyle w:val="ab"/>
        <w:tabs>
          <w:tab w:val="left" w:pos="1134"/>
        </w:tabs>
        <w:ind w:left="0" w:firstLine="709"/>
        <w:jc w:val="both"/>
        <w:rPr>
          <w:sz w:val="26"/>
          <w:szCs w:val="26"/>
        </w:rPr>
      </w:pPr>
      <w:r w:rsidRPr="004C0075">
        <w:rPr>
          <w:sz w:val="26"/>
          <w:szCs w:val="26"/>
        </w:rPr>
        <w:t>3.3.14.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70B82" w:rsidRPr="004C0075" w:rsidRDefault="00C669A3">
      <w:pPr>
        <w:ind w:firstLine="709"/>
        <w:jc w:val="both"/>
        <w:rPr>
          <w:sz w:val="26"/>
          <w:szCs w:val="26"/>
        </w:rPr>
      </w:pPr>
      <w:r w:rsidRPr="004C0075">
        <w:rPr>
          <w:sz w:val="26"/>
          <w:szCs w:val="26"/>
        </w:rPr>
        <w:t>1) временной нетрудоспособности;</w:t>
      </w:r>
    </w:p>
    <w:p w:rsidR="00070B82" w:rsidRPr="004C0075" w:rsidRDefault="00C669A3">
      <w:pPr>
        <w:ind w:firstLine="709"/>
        <w:jc w:val="both"/>
        <w:rPr>
          <w:sz w:val="26"/>
          <w:szCs w:val="26"/>
        </w:rPr>
      </w:pPr>
      <w:r w:rsidRPr="004C0075">
        <w:rPr>
          <w:sz w:val="26"/>
          <w:szCs w:val="26"/>
        </w:rPr>
        <w:t>2) необходимости явки по вызову (извещениям, повесткам) судов, правоохранительных органов, военных комиссариатов;</w:t>
      </w:r>
    </w:p>
    <w:p w:rsidR="00070B82" w:rsidRPr="004C0075" w:rsidRDefault="00C669A3">
      <w:pPr>
        <w:ind w:firstLine="709"/>
        <w:jc w:val="both"/>
        <w:rPr>
          <w:sz w:val="26"/>
          <w:szCs w:val="26"/>
        </w:rPr>
      </w:pPr>
      <w:r w:rsidRPr="004C0075">
        <w:rPr>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70B82" w:rsidRPr="004C0075" w:rsidRDefault="00C669A3">
      <w:pPr>
        <w:suppressAutoHyphens/>
        <w:ind w:firstLine="709"/>
        <w:jc w:val="both"/>
        <w:rPr>
          <w:sz w:val="26"/>
          <w:szCs w:val="26"/>
        </w:rPr>
      </w:pPr>
      <w:r w:rsidRPr="004C0075">
        <w:rPr>
          <w:sz w:val="26"/>
          <w:szCs w:val="26"/>
        </w:rPr>
        <w:t>4) нахождения в служебной командировке.</w:t>
      </w:r>
    </w:p>
    <w:p w:rsidR="00070B82" w:rsidRPr="004C0075" w:rsidRDefault="00C669A3">
      <w:pPr>
        <w:pStyle w:val="ConsPlusNormal"/>
        <w:ind w:firstLine="709"/>
        <w:jc w:val="both"/>
        <w:rPr>
          <w:sz w:val="26"/>
          <w:szCs w:val="26"/>
        </w:rPr>
      </w:pPr>
      <w:r w:rsidRPr="004C0075">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70B82" w:rsidRPr="004C0075" w:rsidRDefault="00070B82">
      <w:pPr>
        <w:pStyle w:val="ConsPlusNormal"/>
        <w:ind w:firstLine="709"/>
        <w:jc w:val="both"/>
        <w:rPr>
          <w:i/>
          <w:color w:val="FF0000"/>
          <w:sz w:val="26"/>
          <w:szCs w:val="26"/>
        </w:rPr>
      </w:pPr>
    </w:p>
    <w:p w:rsidR="00070B82" w:rsidRPr="004C0075" w:rsidRDefault="00C669A3">
      <w:pPr>
        <w:pStyle w:val="ConsPlusNormal"/>
        <w:tabs>
          <w:tab w:val="left" w:pos="284"/>
        </w:tabs>
        <w:ind w:firstLine="0"/>
        <w:jc w:val="center"/>
        <w:rPr>
          <w:sz w:val="26"/>
          <w:szCs w:val="26"/>
        </w:rPr>
      </w:pPr>
      <w:r w:rsidRPr="004C0075">
        <w:rPr>
          <w:sz w:val="26"/>
          <w:szCs w:val="26"/>
        </w:rPr>
        <w:t>3.4. Инспекционный визит</w:t>
      </w:r>
    </w:p>
    <w:p w:rsidR="00070B82" w:rsidRPr="004C0075" w:rsidRDefault="00070B82">
      <w:pPr>
        <w:pStyle w:val="ConsPlusNormal"/>
        <w:ind w:firstLine="709"/>
        <w:jc w:val="center"/>
        <w:rPr>
          <w:b/>
          <w:sz w:val="26"/>
          <w:szCs w:val="26"/>
        </w:rPr>
      </w:pP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3.4.1.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lastRenderedPageBreak/>
        <w:t>Контролируемые лица или их представители обязаны обеспечить беспрепятственный доступ инспектора в здания, сооружения, помещения.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sidR="006A1FE0" w:rsidRPr="004C0075">
        <w:rPr>
          <w:rFonts w:ascii="Times New Roman" w:hAnsi="Times New Roman" w:cs="Times New Roman"/>
          <w:sz w:val="26"/>
          <w:szCs w:val="26"/>
        </w:rPr>
        <w:t xml:space="preserve"> 1 (</w:t>
      </w:r>
      <w:r w:rsidRPr="004C0075">
        <w:rPr>
          <w:rFonts w:ascii="Times New Roman" w:hAnsi="Times New Roman" w:cs="Times New Roman"/>
          <w:sz w:val="26"/>
          <w:szCs w:val="26"/>
        </w:rPr>
        <w:t>один</w:t>
      </w:r>
      <w:r w:rsidR="006A1FE0" w:rsidRPr="004C0075">
        <w:rPr>
          <w:rFonts w:ascii="Times New Roman" w:hAnsi="Times New Roman" w:cs="Times New Roman"/>
          <w:sz w:val="26"/>
          <w:szCs w:val="26"/>
        </w:rPr>
        <w:t xml:space="preserve">) </w:t>
      </w:r>
      <w:r w:rsidRPr="004C0075">
        <w:rPr>
          <w:rFonts w:ascii="Times New Roman" w:hAnsi="Times New Roman" w:cs="Times New Roman"/>
          <w:sz w:val="26"/>
          <w:szCs w:val="26"/>
        </w:rPr>
        <w:t xml:space="preserve"> рабочий день.</w:t>
      </w:r>
    </w:p>
    <w:p w:rsidR="00070B82" w:rsidRPr="004C0075" w:rsidRDefault="00C669A3">
      <w:pPr>
        <w:pStyle w:val="ab"/>
        <w:tabs>
          <w:tab w:val="left" w:pos="1134"/>
        </w:tabs>
        <w:ind w:left="0" w:firstLine="709"/>
        <w:jc w:val="both"/>
        <w:rPr>
          <w:sz w:val="26"/>
          <w:szCs w:val="26"/>
        </w:rPr>
      </w:pPr>
      <w:r w:rsidRPr="004C0075">
        <w:rPr>
          <w:sz w:val="26"/>
          <w:szCs w:val="26"/>
        </w:rPr>
        <w:t>3.4.2. Перечень допустимых контрольных действий в ходе инспекционного визита:</w:t>
      </w:r>
    </w:p>
    <w:p w:rsidR="00070B82" w:rsidRPr="004C0075" w:rsidRDefault="00C669A3">
      <w:pPr>
        <w:pStyle w:val="ConsPlusNormal"/>
        <w:ind w:firstLine="709"/>
        <w:jc w:val="both"/>
        <w:rPr>
          <w:sz w:val="26"/>
          <w:szCs w:val="26"/>
        </w:rPr>
      </w:pPr>
      <w:bookmarkStart w:id="4" w:name="_Hlk73715943"/>
      <w:r w:rsidRPr="004C0075">
        <w:rPr>
          <w:sz w:val="26"/>
          <w:szCs w:val="26"/>
        </w:rPr>
        <w:t>а) осмотр;</w:t>
      </w:r>
    </w:p>
    <w:p w:rsidR="00070B82" w:rsidRPr="004C0075" w:rsidRDefault="00C669A3">
      <w:pPr>
        <w:pStyle w:val="ConsPlusNormal"/>
        <w:ind w:firstLine="709"/>
        <w:jc w:val="both"/>
        <w:rPr>
          <w:sz w:val="26"/>
          <w:szCs w:val="26"/>
        </w:rPr>
      </w:pPr>
      <w:r w:rsidRPr="004C0075">
        <w:rPr>
          <w:sz w:val="26"/>
          <w:szCs w:val="26"/>
        </w:rPr>
        <w:t>б) опрос;</w:t>
      </w:r>
    </w:p>
    <w:p w:rsidR="00070B82" w:rsidRPr="004C0075" w:rsidRDefault="00C669A3">
      <w:pPr>
        <w:pStyle w:val="ConsPlusNormal"/>
        <w:ind w:firstLine="709"/>
        <w:jc w:val="both"/>
        <w:rPr>
          <w:sz w:val="26"/>
          <w:szCs w:val="26"/>
        </w:rPr>
      </w:pPr>
      <w:r w:rsidRPr="004C0075">
        <w:rPr>
          <w:sz w:val="26"/>
          <w:szCs w:val="26"/>
        </w:rPr>
        <w:t>в) получение письменных объяснений;</w:t>
      </w:r>
    </w:p>
    <w:p w:rsidR="00070B82" w:rsidRPr="004C0075" w:rsidRDefault="00C669A3">
      <w:pPr>
        <w:pStyle w:val="ConsPlusNormal"/>
        <w:ind w:firstLine="709"/>
        <w:jc w:val="both"/>
        <w:rPr>
          <w:sz w:val="26"/>
          <w:szCs w:val="26"/>
        </w:rPr>
      </w:pPr>
      <w:r w:rsidRPr="004C0075">
        <w:rPr>
          <w:sz w:val="26"/>
          <w:szCs w:val="26"/>
        </w:rPr>
        <w:t>г) истребование документов</w:t>
      </w:r>
      <w:bookmarkEnd w:id="4"/>
      <w:r w:rsidRPr="004C0075">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0B82" w:rsidRPr="004C0075" w:rsidRDefault="00C669A3">
      <w:pPr>
        <w:pStyle w:val="ConsPlusNormal"/>
        <w:ind w:firstLine="709"/>
        <w:jc w:val="both"/>
        <w:rPr>
          <w:color w:val="FF0000"/>
          <w:sz w:val="26"/>
          <w:szCs w:val="26"/>
        </w:rPr>
      </w:pPr>
      <w:r w:rsidRPr="004C0075">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70B82" w:rsidRPr="004C0075" w:rsidRDefault="00C669A3">
      <w:pPr>
        <w:ind w:firstLine="708"/>
        <w:jc w:val="both"/>
        <w:rPr>
          <w:sz w:val="26"/>
          <w:szCs w:val="26"/>
        </w:rPr>
      </w:pPr>
      <w:r w:rsidRPr="004C0075">
        <w:rPr>
          <w:sz w:val="26"/>
          <w:szCs w:val="26"/>
        </w:rPr>
        <w:t>3.4.3.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от 31.07.2020 № 248-ФЗ «О государственном контроле (надзоре) и муниципальном контроле в Российской Федерации».</w:t>
      </w:r>
    </w:p>
    <w:p w:rsidR="00070B82" w:rsidRPr="004C0075" w:rsidRDefault="00C669A3">
      <w:pPr>
        <w:pStyle w:val="ConsPlusNormal"/>
        <w:ind w:firstLine="709"/>
        <w:jc w:val="both"/>
        <w:rPr>
          <w:sz w:val="26"/>
          <w:szCs w:val="26"/>
        </w:rPr>
      </w:pPr>
      <w:r w:rsidRPr="004C0075">
        <w:rPr>
          <w:sz w:val="26"/>
          <w:szCs w:val="26"/>
        </w:rPr>
        <w:t>3.4.4. Контрольные действия, предусмотренные пунктом 4.7.2 настоящего Положения, осуществляются в соответствии с пунктами 3.2.5, 3.2.6, 3.3.8 - 3.3.10 настоящего Положения.</w:t>
      </w:r>
    </w:p>
    <w:p w:rsidR="00070B82" w:rsidRPr="004C0075" w:rsidRDefault="00070B82">
      <w:pPr>
        <w:pStyle w:val="ConsPlusNormal"/>
        <w:ind w:firstLine="709"/>
        <w:jc w:val="center"/>
        <w:rPr>
          <w:sz w:val="26"/>
          <w:szCs w:val="26"/>
        </w:rPr>
      </w:pPr>
    </w:p>
    <w:p w:rsidR="00070B82" w:rsidRPr="004C0075" w:rsidRDefault="00C669A3">
      <w:pPr>
        <w:pStyle w:val="ConsPlusNormal"/>
        <w:ind w:firstLine="709"/>
        <w:jc w:val="center"/>
        <w:rPr>
          <w:sz w:val="26"/>
          <w:szCs w:val="26"/>
        </w:rPr>
      </w:pPr>
      <w:r w:rsidRPr="004C0075">
        <w:rPr>
          <w:sz w:val="26"/>
          <w:szCs w:val="26"/>
        </w:rPr>
        <w:t>3.5. Наблюдение за соблюдением обязательных требований (мониторинг безопасности)</w:t>
      </w:r>
    </w:p>
    <w:p w:rsidR="00070B82" w:rsidRPr="004C0075" w:rsidRDefault="00070B82">
      <w:pPr>
        <w:pStyle w:val="ConsPlusNormal"/>
        <w:ind w:firstLine="709"/>
        <w:jc w:val="center"/>
        <w:rPr>
          <w:b/>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 xml:space="preserve">3.5.1. </w:t>
      </w:r>
      <w:proofErr w:type="gramStart"/>
      <w:r w:rsidRPr="004C0075">
        <w:rPr>
          <w:sz w:val="26"/>
          <w:szCs w:val="26"/>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4C0075">
        <w:rPr>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3.5.2.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статьей 60 Федерального закона № 248-ФЗ;</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2) решение об объявлении предостережения;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3) решение о выдаче предписания об устранении выявленных нарушений в порядке, предусмотренном пунктом 1 части 2 статьи 90 Федерального закона, в </w:t>
      </w:r>
      <w:r w:rsidRPr="004C0075">
        <w:rPr>
          <w:rFonts w:ascii="Times New Roman" w:hAnsi="Times New Roman" w:cs="Times New Roman"/>
          <w:sz w:val="26"/>
          <w:szCs w:val="26"/>
        </w:rPr>
        <w:lastRenderedPageBreak/>
        <w:t>случае указания такой возможности в федеральном законе о виде контроля, законе субъекта Российской Федерации о виде контроля;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0B82" w:rsidRPr="004C0075" w:rsidRDefault="00070B82">
      <w:pPr>
        <w:pStyle w:val="ConsPlusNormal"/>
        <w:ind w:firstLine="709"/>
        <w:jc w:val="both"/>
        <w:rPr>
          <w:sz w:val="26"/>
          <w:szCs w:val="26"/>
        </w:rPr>
      </w:pPr>
    </w:p>
    <w:p w:rsidR="00070B82" w:rsidRPr="004C0075" w:rsidRDefault="00C669A3">
      <w:pPr>
        <w:pStyle w:val="ConsPlusNormal"/>
        <w:ind w:firstLine="0"/>
        <w:jc w:val="center"/>
        <w:rPr>
          <w:sz w:val="26"/>
          <w:szCs w:val="26"/>
        </w:rPr>
      </w:pPr>
      <w:r w:rsidRPr="004C0075">
        <w:rPr>
          <w:sz w:val="26"/>
          <w:szCs w:val="26"/>
        </w:rPr>
        <w:t>3.6. Выездное обследование</w:t>
      </w:r>
    </w:p>
    <w:p w:rsidR="00070B82" w:rsidRPr="004C0075" w:rsidRDefault="00070B82">
      <w:pPr>
        <w:pStyle w:val="ab"/>
        <w:tabs>
          <w:tab w:val="left" w:pos="1134"/>
        </w:tabs>
        <w:ind w:left="0" w:firstLine="709"/>
        <w:jc w:val="both"/>
        <w:rPr>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3.6.1. Выездное обследование проводится в целях оценки соблюдения контролируемыми лицами обязательных требований.</w:t>
      </w:r>
    </w:p>
    <w:p w:rsidR="00070B82" w:rsidRPr="004C0075" w:rsidRDefault="00C669A3">
      <w:pPr>
        <w:pStyle w:val="ab"/>
        <w:tabs>
          <w:tab w:val="left" w:pos="1134"/>
        </w:tabs>
        <w:ind w:left="0" w:firstLine="709"/>
        <w:jc w:val="both"/>
        <w:rPr>
          <w:sz w:val="26"/>
          <w:szCs w:val="26"/>
        </w:rPr>
      </w:pPr>
      <w:r w:rsidRPr="004C0075">
        <w:rPr>
          <w:sz w:val="26"/>
          <w:szCs w:val="26"/>
        </w:rPr>
        <w:t xml:space="preserve">3.6.2.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70B82" w:rsidRPr="004C0075" w:rsidRDefault="00C669A3">
      <w:pPr>
        <w:pStyle w:val="ab"/>
        <w:tabs>
          <w:tab w:val="left" w:pos="1134"/>
        </w:tabs>
        <w:ind w:left="0" w:firstLine="709"/>
        <w:jc w:val="both"/>
        <w:rPr>
          <w:sz w:val="26"/>
          <w:szCs w:val="26"/>
        </w:rPr>
      </w:pPr>
      <w:r w:rsidRPr="004C0075">
        <w:rPr>
          <w:sz w:val="26"/>
          <w:szCs w:val="26"/>
        </w:rPr>
        <w:t xml:space="preserve">3.6.3. Выездное обследование проводится без информирования контролируемого лица. </w:t>
      </w:r>
    </w:p>
    <w:p w:rsidR="00070B82" w:rsidRPr="004C0075" w:rsidRDefault="00C669A3">
      <w:pPr>
        <w:pStyle w:val="HTML"/>
        <w:ind w:firstLine="540"/>
        <w:jc w:val="both"/>
        <w:rPr>
          <w:rFonts w:ascii="Times New Roman" w:hAnsi="Times New Roman" w:cs="Times New Roman"/>
          <w:sz w:val="26"/>
          <w:szCs w:val="26"/>
        </w:rPr>
      </w:pPr>
      <w:r w:rsidRPr="004C0075">
        <w:rPr>
          <w:rFonts w:ascii="Times New Roman" w:hAnsi="Times New Roman" w:cs="Times New Roman"/>
          <w:sz w:val="26"/>
          <w:szCs w:val="26"/>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w:t>
      </w:r>
      <w:r w:rsidR="006A1FE0" w:rsidRPr="004C0075">
        <w:rPr>
          <w:rFonts w:ascii="Times New Roman" w:hAnsi="Times New Roman" w:cs="Times New Roman"/>
          <w:sz w:val="26"/>
          <w:szCs w:val="26"/>
        </w:rPr>
        <w:t>1 (</w:t>
      </w:r>
      <w:r w:rsidRPr="004C0075">
        <w:rPr>
          <w:rFonts w:ascii="Times New Roman" w:hAnsi="Times New Roman" w:cs="Times New Roman"/>
          <w:sz w:val="26"/>
          <w:szCs w:val="26"/>
        </w:rPr>
        <w:t>один</w:t>
      </w:r>
      <w:r w:rsidR="006A1FE0" w:rsidRPr="004C0075">
        <w:rPr>
          <w:rFonts w:ascii="Times New Roman" w:hAnsi="Times New Roman" w:cs="Times New Roman"/>
          <w:sz w:val="26"/>
          <w:szCs w:val="26"/>
        </w:rPr>
        <w:t>)</w:t>
      </w:r>
      <w:r w:rsidRPr="004C0075">
        <w:rPr>
          <w:rFonts w:ascii="Times New Roman" w:hAnsi="Times New Roman" w:cs="Times New Roman"/>
          <w:sz w:val="26"/>
          <w:szCs w:val="26"/>
        </w:rPr>
        <w:t xml:space="preserve"> рабочий день, если иное не установлено федеральным законом о виде контроля.</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3.6.4. По результатам проведения выездного обследования не могут быть приняты решения, предусмотренные подпунктами 1 и 2 пункта 3.7.6 настоящего Положения.</w:t>
      </w:r>
    </w:p>
    <w:p w:rsidR="00070B82" w:rsidRPr="004C0075" w:rsidRDefault="00070B82">
      <w:pPr>
        <w:pStyle w:val="HTML"/>
        <w:ind w:firstLine="709"/>
        <w:jc w:val="both"/>
        <w:rPr>
          <w:rFonts w:ascii="Times New Roman" w:hAnsi="Times New Roman" w:cs="Times New Roman"/>
          <w:sz w:val="26"/>
          <w:szCs w:val="26"/>
        </w:rPr>
      </w:pPr>
    </w:p>
    <w:p w:rsidR="00070B82" w:rsidRPr="004C0075" w:rsidRDefault="00C669A3">
      <w:pPr>
        <w:pStyle w:val="ConsPlusNormal"/>
        <w:tabs>
          <w:tab w:val="left" w:pos="284"/>
        </w:tabs>
        <w:ind w:firstLine="0"/>
        <w:jc w:val="center"/>
        <w:rPr>
          <w:sz w:val="26"/>
          <w:szCs w:val="26"/>
        </w:rPr>
      </w:pPr>
      <w:r w:rsidRPr="004C0075">
        <w:rPr>
          <w:sz w:val="26"/>
          <w:szCs w:val="26"/>
        </w:rPr>
        <w:t>3.7. Меры, принимаемые Контрольным органом по результатам контрольных мероприятий</w:t>
      </w:r>
    </w:p>
    <w:p w:rsidR="00070B82" w:rsidRPr="004C0075" w:rsidRDefault="00070B82">
      <w:pPr>
        <w:pStyle w:val="ConsPlusNormal"/>
        <w:tabs>
          <w:tab w:val="left" w:pos="284"/>
        </w:tabs>
        <w:ind w:firstLine="0"/>
        <w:jc w:val="center"/>
        <w:rPr>
          <w:sz w:val="26"/>
          <w:szCs w:val="26"/>
        </w:rPr>
      </w:pPr>
    </w:p>
    <w:p w:rsidR="00070B82" w:rsidRPr="004C0075" w:rsidRDefault="00C669A3">
      <w:pPr>
        <w:pStyle w:val="ab"/>
        <w:tabs>
          <w:tab w:val="left" w:pos="1134"/>
        </w:tabs>
        <w:ind w:left="0" w:firstLine="709"/>
        <w:jc w:val="both"/>
        <w:rPr>
          <w:sz w:val="26"/>
          <w:szCs w:val="26"/>
        </w:rPr>
      </w:pPr>
      <w:r w:rsidRPr="004C0075">
        <w:rPr>
          <w:sz w:val="26"/>
          <w:szCs w:val="26"/>
        </w:rPr>
        <w:t xml:space="preserve">3.7.1.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070B82" w:rsidRPr="004C0075" w:rsidRDefault="00C669A3">
      <w:pPr>
        <w:pStyle w:val="ab"/>
        <w:tabs>
          <w:tab w:val="left" w:pos="1134"/>
        </w:tabs>
        <w:ind w:left="0" w:firstLine="709"/>
        <w:jc w:val="both"/>
        <w:rPr>
          <w:sz w:val="26"/>
          <w:szCs w:val="26"/>
        </w:rPr>
      </w:pPr>
      <w:r w:rsidRPr="004C0075">
        <w:rPr>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70B82" w:rsidRPr="004C0075" w:rsidRDefault="00C669A3">
      <w:pPr>
        <w:pStyle w:val="HTML"/>
        <w:ind w:firstLine="540"/>
        <w:jc w:val="both"/>
        <w:rPr>
          <w:rFonts w:ascii="Times New Roman" w:hAnsi="Times New Roman" w:cs="Times New Roman"/>
          <w:sz w:val="26"/>
          <w:szCs w:val="26"/>
        </w:rPr>
      </w:pPr>
      <w:r w:rsidRPr="004C0075">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70B82" w:rsidRPr="004C0075" w:rsidRDefault="00C669A3">
      <w:pPr>
        <w:ind w:firstLine="708"/>
        <w:jc w:val="both"/>
        <w:rPr>
          <w:sz w:val="26"/>
          <w:szCs w:val="26"/>
        </w:rPr>
      </w:pPr>
      <w:proofErr w:type="gramStart"/>
      <w:r w:rsidRPr="004C0075">
        <w:rPr>
          <w:sz w:val="26"/>
          <w:szCs w:val="26"/>
        </w:rPr>
        <w:t xml:space="preserve">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14" w:history="1">
        <w:r w:rsidRPr="00D02F89">
          <w:rPr>
            <w:sz w:val="26"/>
            <w:szCs w:val="26"/>
          </w:rPr>
          <w:t>пунктами 6</w:t>
        </w:r>
      </w:hyperlink>
      <w:r w:rsidRPr="00D02F89">
        <w:rPr>
          <w:sz w:val="26"/>
          <w:szCs w:val="26"/>
        </w:rPr>
        <w:t xml:space="preserve">, </w:t>
      </w:r>
      <w:hyperlink r:id="rId15" w:history="1">
        <w:r w:rsidRPr="00D02F89">
          <w:rPr>
            <w:sz w:val="26"/>
            <w:szCs w:val="26"/>
          </w:rPr>
          <w:t>8</w:t>
        </w:r>
      </w:hyperlink>
      <w:r w:rsidRPr="00D02F89">
        <w:rPr>
          <w:sz w:val="26"/>
          <w:szCs w:val="26"/>
        </w:rPr>
        <w:t xml:space="preserve"> и </w:t>
      </w:r>
      <w:hyperlink r:id="rId16" w:history="1">
        <w:r w:rsidRPr="00D02F89">
          <w:rPr>
            <w:sz w:val="26"/>
            <w:szCs w:val="26"/>
          </w:rPr>
          <w:t xml:space="preserve">9 части 1 </w:t>
        </w:r>
        <w:r w:rsidRPr="00D02F89">
          <w:rPr>
            <w:sz w:val="26"/>
            <w:szCs w:val="26"/>
          </w:rPr>
          <w:lastRenderedPageBreak/>
          <w:t>статьи 65</w:t>
        </w:r>
      </w:hyperlink>
      <w:r w:rsidRPr="004C0075">
        <w:rPr>
          <w:sz w:val="26"/>
          <w:szCs w:val="26"/>
        </w:rPr>
        <w:t xml:space="preserve">  Федерального закона от 31.07.2020 № 248-ФЗ «О государственном контроле (надзоре) и муниципальном контроле в</w:t>
      </w:r>
      <w:proofErr w:type="gramEnd"/>
      <w:r w:rsidRPr="004C0075">
        <w:rPr>
          <w:sz w:val="26"/>
          <w:szCs w:val="26"/>
        </w:rPr>
        <w:t xml:space="preserve"> Российской Федерации», контрольный (надзорный) орган направляет акт контролируемому лицу в порядке, установленном </w:t>
      </w:r>
      <w:hyperlink r:id="rId17" w:history="1">
        <w:r w:rsidRPr="00D02F89">
          <w:rPr>
            <w:sz w:val="26"/>
            <w:szCs w:val="26"/>
          </w:rPr>
          <w:t>статьей 21</w:t>
        </w:r>
      </w:hyperlink>
      <w:r w:rsidRPr="00D02F89">
        <w:rPr>
          <w:sz w:val="26"/>
          <w:szCs w:val="26"/>
        </w:rPr>
        <w:t xml:space="preserve"> указанного выше</w:t>
      </w:r>
      <w:r w:rsidR="00D02F89">
        <w:rPr>
          <w:sz w:val="26"/>
          <w:szCs w:val="26"/>
        </w:rPr>
        <w:t xml:space="preserve"> </w:t>
      </w:r>
      <w:r w:rsidRPr="004C0075">
        <w:rPr>
          <w:sz w:val="26"/>
          <w:szCs w:val="26"/>
        </w:rPr>
        <w:t>Федерального закона от 31.07.2020 № 248-ФЗ.</w:t>
      </w:r>
    </w:p>
    <w:p w:rsidR="00070B82" w:rsidRPr="004C0075" w:rsidRDefault="00C669A3">
      <w:pPr>
        <w:ind w:firstLine="540"/>
        <w:jc w:val="both"/>
        <w:rPr>
          <w:sz w:val="26"/>
          <w:szCs w:val="26"/>
        </w:rPr>
      </w:pPr>
      <w:r w:rsidRPr="004C0075">
        <w:rPr>
          <w:sz w:val="26"/>
          <w:szCs w:val="26"/>
        </w:rPr>
        <w:t xml:space="preserve"> Контролируемое лицо подписывает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70B82" w:rsidRPr="004C0075" w:rsidRDefault="00C669A3">
      <w:pPr>
        <w:pStyle w:val="ConsPlusNormal"/>
        <w:ind w:firstLine="709"/>
        <w:jc w:val="both"/>
        <w:rPr>
          <w:sz w:val="26"/>
          <w:szCs w:val="26"/>
        </w:rPr>
      </w:pPr>
      <w:r w:rsidRPr="004C0075">
        <w:rPr>
          <w:sz w:val="26"/>
          <w:szCs w:val="26"/>
        </w:rPr>
        <w:t>3.7.2. Документы, иные материалы, являющиеся доказательствами нарушения обязательных требований, приобщаются к акту.</w:t>
      </w:r>
    </w:p>
    <w:p w:rsidR="00070B82" w:rsidRPr="004C0075" w:rsidRDefault="00C669A3">
      <w:pPr>
        <w:pStyle w:val="ConsPlusNormal"/>
        <w:ind w:firstLine="709"/>
        <w:jc w:val="both"/>
        <w:rPr>
          <w:sz w:val="26"/>
          <w:szCs w:val="26"/>
        </w:rPr>
      </w:pPr>
      <w:r w:rsidRPr="004C0075">
        <w:rPr>
          <w:sz w:val="26"/>
          <w:szCs w:val="26"/>
        </w:rPr>
        <w:t>Заполненные при проведении контрольного мероприятия проверочные листы должны быть приобщены к акту.</w:t>
      </w:r>
    </w:p>
    <w:p w:rsidR="00070B82" w:rsidRPr="004C0075" w:rsidRDefault="00C669A3">
      <w:pPr>
        <w:pStyle w:val="ConsPlusNormal"/>
        <w:ind w:firstLine="709"/>
        <w:jc w:val="both"/>
        <w:rPr>
          <w:sz w:val="26"/>
          <w:szCs w:val="26"/>
        </w:rPr>
      </w:pPr>
      <w:r w:rsidRPr="004C0075">
        <w:rPr>
          <w:sz w:val="26"/>
          <w:szCs w:val="26"/>
        </w:rPr>
        <w:t xml:space="preserve">3.7.3.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70B82" w:rsidRPr="004C0075" w:rsidRDefault="00C669A3">
      <w:pPr>
        <w:pStyle w:val="ConsPlusNormal"/>
        <w:ind w:firstLine="709"/>
        <w:jc w:val="both"/>
        <w:rPr>
          <w:sz w:val="26"/>
          <w:szCs w:val="26"/>
        </w:rPr>
      </w:pPr>
      <w:r w:rsidRPr="004C0075">
        <w:rPr>
          <w:sz w:val="26"/>
          <w:szCs w:val="26"/>
        </w:rPr>
        <w:t>3.7.4.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3.7.5.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4 настоящего Положения.</w:t>
      </w:r>
    </w:p>
    <w:p w:rsidR="00070B82" w:rsidRPr="004C0075" w:rsidRDefault="00C669A3">
      <w:pPr>
        <w:autoSpaceDE w:val="0"/>
        <w:autoSpaceDN w:val="0"/>
        <w:adjustRightInd w:val="0"/>
        <w:ind w:firstLine="709"/>
        <w:jc w:val="both"/>
        <w:rPr>
          <w:b/>
          <w:color w:val="FF0000"/>
          <w:sz w:val="26"/>
          <w:szCs w:val="26"/>
        </w:rPr>
      </w:pPr>
      <w:r w:rsidRPr="004C0075">
        <w:rPr>
          <w:sz w:val="26"/>
          <w:szCs w:val="26"/>
        </w:rPr>
        <w:t xml:space="preserve">3.7.6. Контрольный орган в случае выявления при проведении контрольного мероприятия нарушений контролируемым лицом обязательных требований </w:t>
      </w:r>
      <w:r w:rsidRPr="004C0075">
        <w:rPr>
          <w:rFonts w:eastAsia="Calibri"/>
          <w:bCs/>
          <w:sz w:val="26"/>
          <w:szCs w:val="26"/>
          <w:lang w:eastAsia="en-US"/>
        </w:rPr>
        <w:t xml:space="preserve">в пределах полномочий, предусмотренных законодательством Российской Федерации, </w:t>
      </w:r>
      <w:r w:rsidRPr="004C0075">
        <w:rPr>
          <w:sz w:val="26"/>
          <w:szCs w:val="26"/>
        </w:rPr>
        <w:t xml:space="preserve">обязан: </w:t>
      </w:r>
    </w:p>
    <w:p w:rsidR="00070B82" w:rsidRPr="004C0075" w:rsidRDefault="00C669A3">
      <w:pPr>
        <w:pStyle w:val="ConsPlusNormal"/>
        <w:ind w:firstLine="709"/>
        <w:jc w:val="both"/>
        <w:rPr>
          <w:color w:val="000000"/>
          <w:sz w:val="26"/>
          <w:szCs w:val="26"/>
        </w:rPr>
      </w:pPr>
      <w:proofErr w:type="gramStart"/>
      <w:r w:rsidRPr="004C0075">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4C0075">
        <w:rPr>
          <w:color w:val="000000"/>
          <w:sz w:val="26"/>
          <w:szCs w:val="26"/>
        </w:rPr>
        <w:t xml:space="preserve"> также других мероприятий, предусмотренных федеральным законом о виде контроля;</w:t>
      </w:r>
    </w:p>
    <w:p w:rsidR="00070B82" w:rsidRPr="004C0075" w:rsidRDefault="00C669A3">
      <w:pPr>
        <w:ind w:firstLine="709"/>
        <w:jc w:val="both"/>
        <w:rPr>
          <w:sz w:val="26"/>
          <w:szCs w:val="26"/>
        </w:rPr>
      </w:pPr>
      <w:proofErr w:type="gramStart"/>
      <w:r w:rsidRPr="004C0075">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4C0075">
        <w:rPr>
          <w:sz w:val="26"/>
          <w:szCs w:val="26"/>
        </w:rPr>
        <w:t xml:space="preserve"> </w:t>
      </w:r>
      <w:proofErr w:type="gramStart"/>
      <w:r w:rsidRPr="004C0075">
        <w:rPr>
          <w:sz w:val="26"/>
          <w:szCs w:val="26"/>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w:t>
      </w:r>
      <w:r w:rsidRPr="004C0075">
        <w:rPr>
          <w:sz w:val="26"/>
          <w:szCs w:val="26"/>
        </w:rPr>
        <w:lastRenderedPageBreak/>
        <w:t>непосредственную угрозу причинения вреда (ущерба) охраняемым законом ценностям или что такой вред</w:t>
      </w:r>
      <w:proofErr w:type="gramEnd"/>
      <w:r w:rsidRPr="004C0075">
        <w:rPr>
          <w:sz w:val="26"/>
          <w:szCs w:val="26"/>
        </w:rPr>
        <w:t xml:space="preserve"> (ущерб) причинен;</w:t>
      </w:r>
    </w:p>
    <w:p w:rsidR="00070B82" w:rsidRPr="004C0075" w:rsidRDefault="00C669A3">
      <w:pPr>
        <w:pStyle w:val="ConsPlusNormal"/>
        <w:ind w:firstLine="709"/>
        <w:jc w:val="both"/>
        <w:rPr>
          <w:sz w:val="26"/>
          <w:szCs w:val="26"/>
        </w:rPr>
      </w:pPr>
      <w:r w:rsidRPr="004C0075">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0B82" w:rsidRPr="004C0075" w:rsidRDefault="00C669A3">
      <w:pPr>
        <w:pStyle w:val="HTML"/>
        <w:ind w:firstLine="709"/>
        <w:jc w:val="both"/>
        <w:rPr>
          <w:rFonts w:ascii="Times New Roman" w:hAnsi="Times New Roman" w:cs="Times New Roman"/>
          <w:sz w:val="26"/>
          <w:szCs w:val="26"/>
        </w:rPr>
      </w:pPr>
      <w:proofErr w:type="gramStart"/>
      <w:r w:rsidRPr="004C0075">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70B82" w:rsidRPr="004C0075" w:rsidRDefault="00C669A3">
      <w:pPr>
        <w:pStyle w:val="ConsPlusNormal"/>
        <w:ind w:firstLine="709"/>
        <w:jc w:val="both"/>
        <w:rPr>
          <w:sz w:val="26"/>
          <w:szCs w:val="26"/>
        </w:rPr>
      </w:pPr>
      <w:r w:rsidRPr="004C0075">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0B82" w:rsidRPr="004C0075" w:rsidRDefault="00C669A3">
      <w:pPr>
        <w:pStyle w:val="ab"/>
        <w:tabs>
          <w:tab w:val="left" w:pos="1134"/>
        </w:tabs>
        <w:ind w:left="0" w:firstLine="709"/>
        <w:jc w:val="both"/>
        <w:rPr>
          <w:sz w:val="26"/>
          <w:szCs w:val="26"/>
        </w:rPr>
      </w:pPr>
      <w:r w:rsidRPr="004C0075">
        <w:rPr>
          <w:sz w:val="26"/>
          <w:szCs w:val="26"/>
        </w:rPr>
        <w:t>3.7.7.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 xml:space="preserve">3.7.8. По истечении срока исполнения контролируемым лицом решения, принятого в соответствии с подпунктом 1 пункта 3.7.6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4C0075">
        <w:rPr>
          <w:rFonts w:ascii="Times New Roman" w:hAnsi="Times New Roman" w:cs="Times New Roman"/>
          <w:sz w:val="26"/>
          <w:szCs w:val="26"/>
        </w:rPr>
        <w:t xml:space="preserve">безопасности) </w:t>
      </w:r>
      <w:proofErr w:type="gramEnd"/>
      <w:r w:rsidRPr="004C0075">
        <w:rPr>
          <w:rFonts w:ascii="Times New Roman" w:hAnsi="Times New Roman" w:cs="Times New Roman"/>
          <w:sz w:val="26"/>
          <w:szCs w:val="26"/>
        </w:rPr>
        <w:t xml:space="preserve">Контрольный орган оценивает исполнение решения на основании представленных документов и сведений, полученной информации. </w:t>
      </w:r>
    </w:p>
    <w:p w:rsidR="00070B82" w:rsidRPr="004C0075" w:rsidRDefault="00C669A3">
      <w:pPr>
        <w:pStyle w:val="ConsPlusNormal"/>
        <w:ind w:firstLine="709"/>
        <w:jc w:val="both"/>
        <w:rPr>
          <w:sz w:val="26"/>
          <w:szCs w:val="26"/>
        </w:rPr>
      </w:pPr>
      <w:r w:rsidRPr="004C0075">
        <w:rPr>
          <w:sz w:val="26"/>
          <w:szCs w:val="26"/>
        </w:rPr>
        <w:t>3.7.9.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70B82" w:rsidRPr="004C0075" w:rsidRDefault="00C669A3">
      <w:pPr>
        <w:pStyle w:val="ConsPlusNormal"/>
        <w:ind w:firstLine="709"/>
        <w:jc w:val="both"/>
        <w:rPr>
          <w:sz w:val="26"/>
          <w:szCs w:val="26"/>
        </w:rPr>
      </w:pPr>
      <w:r w:rsidRPr="004C0075">
        <w:rPr>
          <w:sz w:val="26"/>
          <w:szCs w:val="26"/>
        </w:rPr>
        <w:t>3.7.10.</w:t>
      </w:r>
      <w:r w:rsidRPr="004C0075">
        <w:rPr>
          <w:b/>
          <w:color w:val="FF0000"/>
          <w:sz w:val="26"/>
          <w:szCs w:val="26"/>
        </w:rPr>
        <w:t xml:space="preserve"> </w:t>
      </w:r>
      <w:r w:rsidRPr="004C0075">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В случае</w:t>
      </w:r>
      <w:proofErr w:type="gramStart"/>
      <w:r w:rsidRPr="004C0075">
        <w:rPr>
          <w:rFonts w:ascii="Times New Roman" w:hAnsi="Times New Roman" w:cs="Times New Roman"/>
          <w:sz w:val="26"/>
          <w:szCs w:val="26"/>
        </w:rPr>
        <w:t>,</w:t>
      </w:r>
      <w:proofErr w:type="gramEnd"/>
      <w:r w:rsidRPr="004C0075">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070B82" w:rsidRPr="004C0075" w:rsidRDefault="00C669A3">
      <w:pPr>
        <w:pStyle w:val="HTML"/>
        <w:ind w:firstLine="709"/>
        <w:jc w:val="both"/>
        <w:rPr>
          <w:rFonts w:ascii="Times New Roman" w:hAnsi="Times New Roman" w:cs="Times New Roman"/>
          <w:sz w:val="26"/>
          <w:szCs w:val="26"/>
        </w:rPr>
      </w:pPr>
      <w:r w:rsidRPr="004C0075">
        <w:rPr>
          <w:rFonts w:ascii="Times New Roman" w:hAnsi="Times New Roman" w:cs="Times New Roman"/>
          <w:sz w:val="26"/>
          <w:szCs w:val="26"/>
        </w:rPr>
        <w:t>3.7.11. В случае</w:t>
      </w:r>
      <w:proofErr w:type="gramStart"/>
      <w:r w:rsidRPr="004C0075">
        <w:rPr>
          <w:rFonts w:ascii="Times New Roman" w:hAnsi="Times New Roman" w:cs="Times New Roman"/>
          <w:sz w:val="26"/>
          <w:szCs w:val="26"/>
        </w:rPr>
        <w:t>,</w:t>
      </w:r>
      <w:proofErr w:type="gramEnd"/>
      <w:r w:rsidRPr="004C0075">
        <w:rPr>
          <w:rFonts w:ascii="Times New Roman" w:hAnsi="Times New Roman" w:cs="Times New Roman"/>
          <w:sz w:val="26"/>
          <w:szCs w:val="26"/>
        </w:rPr>
        <w:t xml:space="preserve"> если по итогам проведения контрольного мероприятия, предусмотренного пунктом 3.7.8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3.7.6 настоящего Положения, с указанием новых сроков его исполнения. </w:t>
      </w:r>
    </w:p>
    <w:p w:rsidR="00070B82" w:rsidRPr="004C0075" w:rsidRDefault="00C669A3">
      <w:pPr>
        <w:pStyle w:val="HTML"/>
        <w:ind w:firstLine="540"/>
        <w:jc w:val="both"/>
        <w:rPr>
          <w:rFonts w:ascii="Times New Roman" w:hAnsi="Times New Roman" w:cs="Times New Roman"/>
          <w:sz w:val="26"/>
          <w:szCs w:val="26"/>
        </w:rPr>
      </w:pPr>
      <w:r w:rsidRPr="004C0075">
        <w:rPr>
          <w:rFonts w:ascii="Times New Roman" w:hAnsi="Times New Roman" w:cs="Times New Roman"/>
          <w:sz w:val="26"/>
          <w:szCs w:val="26"/>
        </w:rPr>
        <w:t xml:space="preserve">При неисполнении предписания в установленные сроки Контрольный орган принимает меры по обеспечению его исполнения вплоть до обращения в суд с </w:t>
      </w:r>
      <w:r w:rsidRPr="004C0075">
        <w:rPr>
          <w:rFonts w:ascii="Times New Roman" w:hAnsi="Times New Roman" w:cs="Times New Roman"/>
          <w:sz w:val="26"/>
          <w:szCs w:val="26"/>
        </w:rPr>
        <w:lastRenderedPageBreak/>
        <w:t>требованием о принудительном исполнении предписания, если такая мера предусмотрена законодательством.</w:t>
      </w:r>
    </w:p>
    <w:p w:rsidR="00070B82" w:rsidRPr="004C0075" w:rsidRDefault="00070B82">
      <w:pPr>
        <w:pStyle w:val="ConsPlusNormal"/>
        <w:ind w:firstLine="0"/>
        <w:jc w:val="center"/>
        <w:rPr>
          <w:b/>
          <w:sz w:val="26"/>
          <w:szCs w:val="26"/>
        </w:rPr>
      </w:pPr>
    </w:p>
    <w:p w:rsidR="00070B82" w:rsidRPr="004C0075" w:rsidRDefault="00C669A3">
      <w:pPr>
        <w:pStyle w:val="ConsPlusNormal"/>
        <w:ind w:firstLine="0"/>
        <w:jc w:val="center"/>
        <w:rPr>
          <w:b/>
          <w:sz w:val="26"/>
          <w:szCs w:val="26"/>
        </w:rPr>
      </w:pPr>
      <w:r w:rsidRPr="004C0075">
        <w:rPr>
          <w:b/>
          <w:sz w:val="26"/>
          <w:szCs w:val="26"/>
        </w:rPr>
        <w:t>4. Досудебное обжалование</w:t>
      </w:r>
    </w:p>
    <w:p w:rsidR="00070B82" w:rsidRPr="004C0075" w:rsidRDefault="00070B82">
      <w:pPr>
        <w:pStyle w:val="ConsPlusNormal"/>
        <w:ind w:firstLine="709"/>
        <w:jc w:val="center"/>
        <w:rPr>
          <w:b/>
          <w:sz w:val="26"/>
          <w:szCs w:val="26"/>
        </w:rPr>
      </w:pPr>
    </w:p>
    <w:p w:rsidR="00CE23D4" w:rsidRPr="004C0075" w:rsidRDefault="00CE23D4" w:rsidP="00003082">
      <w:pPr>
        <w:pStyle w:val="ConsPlusNormal"/>
        <w:jc w:val="both"/>
        <w:rPr>
          <w:sz w:val="26"/>
          <w:szCs w:val="26"/>
        </w:rPr>
      </w:pPr>
      <w:r w:rsidRPr="004C0075">
        <w:rPr>
          <w:sz w:val="26"/>
          <w:szCs w:val="26"/>
        </w:rPr>
        <w:t>4.1. 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rsidR="00003082" w:rsidRPr="004C0075" w:rsidRDefault="00003082" w:rsidP="00003082">
      <w:pPr>
        <w:pStyle w:val="ConsPlusNormal"/>
        <w:jc w:val="both"/>
        <w:rPr>
          <w:sz w:val="26"/>
          <w:szCs w:val="26"/>
        </w:rPr>
      </w:pPr>
    </w:p>
    <w:p w:rsidR="00003082" w:rsidRPr="004C0075" w:rsidRDefault="00003082" w:rsidP="00003082">
      <w:pPr>
        <w:tabs>
          <w:tab w:val="left" w:pos="1134"/>
        </w:tabs>
        <w:contextualSpacing/>
        <w:jc w:val="center"/>
        <w:rPr>
          <w:b/>
          <w:sz w:val="26"/>
          <w:szCs w:val="26"/>
        </w:rPr>
      </w:pPr>
      <w:r w:rsidRPr="004C0075">
        <w:rPr>
          <w:b/>
          <w:sz w:val="26"/>
          <w:szCs w:val="26"/>
        </w:rPr>
        <w:t xml:space="preserve">5. Ключевые показатели вида контроля и их целевые значения </w:t>
      </w:r>
    </w:p>
    <w:p w:rsidR="00003082" w:rsidRPr="004C0075" w:rsidRDefault="00003082" w:rsidP="00003082">
      <w:pPr>
        <w:tabs>
          <w:tab w:val="left" w:pos="1134"/>
        </w:tabs>
        <w:contextualSpacing/>
        <w:jc w:val="center"/>
        <w:rPr>
          <w:b/>
          <w:sz w:val="26"/>
          <w:szCs w:val="26"/>
        </w:rPr>
      </w:pPr>
      <w:r w:rsidRPr="004C0075">
        <w:rPr>
          <w:b/>
          <w:sz w:val="26"/>
          <w:szCs w:val="26"/>
        </w:rPr>
        <w:t>для муниципального контроля</w:t>
      </w:r>
    </w:p>
    <w:p w:rsidR="00003082" w:rsidRPr="004C0075" w:rsidRDefault="00003082" w:rsidP="00003082">
      <w:pPr>
        <w:tabs>
          <w:tab w:val="left" w:pos="1134"/>
        </w:tabs>
        <w:contextualSpacing/>
        <w:jc w:val="center"/>
        <w:rPr>
          <w:b/>
          <w:sz w:val="26"/>
          <w:szCs w:val="26"/>
        </w:rPr>
      </w:pPr>
    </w:p>
    <w:p w:rsidR="00003082" w:rsidRPr="004C0075" w:rsidRDefault="00003082" w:rsidP="00003082">
      <w:pPr>
        <w:tabs>
          <w:tab w:val="left" w:pos="1134"/>
        </w:tabs>
        <w:ind w:firstLine="709"/>
        <w:contextualSpacing/>
        <w:jc w:val="both"/>
        <w:rPr>
          <w:sz w:val="26"/>
          <w:szCs w:val="26"/>
        </w:rPr>
      </w:pPr>
      <w:r w:rsidRPr="004C0075">
        <w:rPr>
          <w:sz w:val="26"/>
          <w:szCs w:val="26"/>
        </w:rPr>
        <w:t xml:space="preserve">5.1.Ключевые показатели муниципального контроля </w:t>
      </w:r>
      <w:bookmarkStart w:id="5" w:name="_Hlk73956884"/>
      <w:r w:rsidRPr="004C0075">
        <w:rPr>
          <w:sz w:val="26"/>
          <w:szCs w:val="26"/>
        </w:rPr>
        <w:t>и их целевые значения, индикативные показатели</w:t>
      </w:r>
      <w:bookmarkEnd w:id="5"/>
      <w:r w:rsidRPr="004C0075">
        <w:rPr>
          <w:sz w:val="26"/>
          <w:szCs w:val="26"/>
        </w:rPr>
        <w:t xml:space="preserve"> установлены приложением </w:t>
      </w:r>
      <w:r w:rsidR="004E7EEA" w:rsidRPr="004C0075">
        <w:rPr>
          <w:sz w:val="26"/>
          <w:szCs w:val="26"/>
        </w:rPr>
        <w:t>2</w:t>
      </w:r>
      <w:r w:rsidRPr="004C0075">
        <w:rPr>
          <w:sz w:val="26"/>
          <w:szCs w:val="26"/>
        </w:rPr>
        <w:t xml:space="preserve"> к настоящему Положению.</w:t>
      </w:r>
    </w:p>
    <w:p w:rsidR="00003082" w:rsidRPr="004C0075" w:rsidRDefault="00003082" w:rsidP="00003082">
      <w:pPr>
        <w:pStyle w:val="ConsPlusNormal"/>
        <w:jc w:val="both"/>
        <w:rPr>
          <w:sz w:val="26"/>
          <w:szCs w:val="26"/>
        </w:rPr>
      </w:pPr>
    </w:p>
    <w:p w:rsidR="00070B82" w:rsidRPr="004C0075" w:rsidRDefault="00070B82">
      <w:pPr>
        <w:pStyle w:val="ConsPlusNormal"/>
        <w:ind w:firstLine="709"/>
        <w:jc w:val="both"/>
        <w:rPr>
          <w:sz w:val="26"/>
          <w:szCs w:val="26"/>
        </w:rPr>
      </w:pPr>
    </w:p>
    <w:p w:rsidR="00070B82" w:rsidRPr="004C0075" w:rsidRDefault="00C669A3">
      <w:pPr>
        <w:pStyle w:val="ConsPlusNormal"/>
        <w:wordWrap w:val="0"/>
        <w:spacing w:line="192" w:lineRule="auto"/>
        <w:ind w:left="4535" w:firstLine="0"/>
        <w:jc w:val="right"/>
        <w:outlineLvl w:val="1"/>
        <w:rPr>
          <w:sz w:val="26"/>
          <w:szCs w:val="26"/>
        </w:rPr>
      </w:pPr>
      <w:r w:rsidRPr="004C0075">
        <w:rPr>
          <w:b/>
          <w:sz w:val="26"/>
          <w:szCs w:val="26"/>
        </w:rPr>
        <w:t xml:space="preserve"> </w:t>
      </w:r>
    </w:p>
    <w:p w:rsidR="00070B82" w:rsidRPr="004C0075" w:rsidRDefault="00070B82">
      <w:pPr>
        <w:pStyle w:val="ConsPlusNormal"/>
        <w:spacing w:line="192" w:lineRule="auto"/>
        <w:ind w:left="4535" w:firstLine="0"/>
        <w:jc w:val="right"/>
        <w:outlineLvl w:val="1"/>
        <w:rPr>
          <w:sz w:val="26"/>
          <w:szCs w:val="26"/>
        </w:rPr>
      </w:pPr>
    </w:p>
    <w:p w:rsidR="00070B82" w:rsidRPr="004C0075" w:rsidRDefault="00070B82">
      <w:pPr>
        <w:pStyle w:val="ConsPlusNormal"/>
        <w:spacing w:line="192" w:lineRule="auto"/>
        <w:ind w:left="4535" w:firstLine="0"/>
        <w:jc w:val="right"/>
        <w:outlineLvl w:val="1"/>
        <w:rPr>
          <w:sz w:val="26"/>
          <w:szCs w:val="26"/>
        </w:rPr>
      </w:pPr>
    </w:p>
    <w:p w:rsidR="00070B82" w:rsidRPr="004C0075" w:rsidRDefault="00070B82">
      <w:pPr>
        <w:pStyle w:val="ConsPlusNormal"/>
        <w:spacing w:line="192" w:lineRule="auto"/>
        <w:ind w:left="4535" w:firstLine="0"/>
        <w:jc w:val="right"/>
        <w:outlineLvl w:val="1"/>
        <w:rPr>
          <w:sz w:val="26"/>
          <w:szCs w:val="26"/>
        </w:rPr>
      </w:pPr>
    </w:p>
    <w:p w:rsidR="00070B82" w:rsidRPr="004C0075" w:rsidRDefault="00070B82">
      <w:pPr>
        <w:pStyle w:val="ConsPlusNormal"/>
        <w:spacing w:line="192" w:lineRule="auto"/>
        <w:ind w:left="4535" w:firstLine="0"/>
        <w:jc w:val="right"/>
        <w:outlineLvl w:val="1"/>
        <w:rPr>
          <w:sz w:val="26"/>
          <w:szCs w:val="26"/>
        </w:rPr>
      </w:pPr>
    </w:p>
    <w:p w:rsidR="00070B82" w:rsidRPr="004C0075" w:rsidRDefault="00070B82">
      <w:pPr>
        <w:pStyle w:val="ConsPlusNormal"/>
        <w:spacing w:line="192" w:lineRule="auto"/>
        <w:ind w:left="4535" w:firstLine="0"/>
        <w:jc w:val="right"/>
        <w:outlineLvl w:val="1"/>
        <w:rPr>
          <w:sz w:val="26"/>
          <w:szCs w:val="26"/>
        </w:rPr>
      </w:pPr>
    </w:p>
    <w:p w:rsidR="001538CA" w:rsidRPr="004C0075" w:rsidRDefault="001538CA" w:rsidP="00003082">
      <w:pPr>
        <w:widowControl w:val="0"/>
        <w:spacing w:line="192" w:lineRule="auto"/>
        <w:ind w:left="4535" w:firstLine="705"/>
        <w:jc w:val="right"/>
        <w:outlineLvl w:val="1"/>
        <w:rPr>
          <w:sz w:val="26"/>
          <w:szCs w:val="26"/>
        </w:rPr>
      </w:pPr>
    </w:p>
    <w:p w:rsidR="001538CA" w:rsidRPr="004C0075" w:rsidRDefault="001538CA" w:rsidP="00003082">
      <w:pPr>
        <w:widowControl w:val="0"/>
        <w:spacing w:line="192" w:lineRule="auto"/>
        <w:ind w:left="4535" w:firstLine="705"/>
        <w:jc w:val="right"/>
        <w:outlineLvl w:val="1"/>
        <w:rPr>
          <w:sz w:val="26"/>
          <w:szCs w:val="26"/>
        </w:rPr>
      </w:pPr>
    </w:p>
    <w:p w:rsidR="001538CA" w:rsidRDefault="001538CA"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Default="009F6547" w:rsidP="00003082">
      <w:pPr>
        <w:widowControl w:val="0"/>
        <w:spacing w:line="192" w:lineRule="auto"/>
        <w:ind w:left="4535" w:firstLine="705"/>
        <w:jc w:val="right"/>
        <w:outlineLvl w:val="1"/>
        <w:rPr>
          <w:sz w:val="26"/>
          <w:szCs w:val="26"/>
        </w:rPr>
      </w:pPr>
    </w:p>
    <w:p w:rsidR="009F6547" w:rsidRPr="004C0075" w:rsidRDefault="009F6547" w:rsidP="00003082">
      <w:pPr>
        <w:widowControl w:val="0"/>
        <w:spacing w:line="192" w:lineRule="auto"/>
        <w:ind w:left="4535" w:firstLine="705"/>
        <w:jc w:val="right"/>
        <w:outlineLvl w:val="1"/>
        <w:rPr>
          <w:sz w:val="26"/>
          <w:szCs w:val="26"/>
        </w:rPr>
      </w:pPr>
    </w:p>
    <w:p w:rsidR="001538CA" w:rsidRPr="004C0075" w:rsidRDefault="001538CA" w:rsidP="00003082">
      <w:pPr>
        <w:widowControl w:val="0"/>
        <w:spacing w:line="192" w:lineRule="auto"/>
        <w:ind w:left="4535" w:firstLine="705"/>
        <w:jc w:val="right"/>
        <w:outlineLvl w:val="1"/>
        <w:rPr>
          <w:sz w:val="26"/>
          <w:szCs w:val="26"/>
        </w:rPr>
      </w:pPr>
    </w:p>
    <w:p w:rsidR="001538CA" w:rsidRPr="004C0075" w:rsidRDefault="001538CA" w:rsidP="00003082">
      <w:pPr>
        <w:widowControl w:val="0"/>
        <w:spacing w:line="192" w:lineRule="auto"/>
        <w:ind w:left="4535" w:firstLine="705"/>
        <w:jc w:val="right"/>
        <w:outlineLvl w:val="1"/>
        <w:rPr>
          <w:sz w:val="26"/>
          <w:szCs w:val="26"/>
        </w:rPr>
      </w:pPr>
    </w:p>
    <w:p w:rsidR="00003082" w:rsidRPr="004C0075" w:rsidRDefault="00003082" w:rsidP="00003082">
      <w:pPr>
        <w:widowControl w:val="0"/>
        <w:spacing w:line="192" w:lineRule="auto"/>
        <w:ind w:left="4535" w:firstLine="705"/>
        <w:jc w:val="right"/>
        <w:outlineLvl w:val="1"/>
        <w:rPr>
          <w:sz w:val="26"/>
          <w:szCs w:val="26"/>
        </w:rPr>
      </w:pPr>
      <w:r w:rsidRPr="004C0075">
        <w:rPr>
          <w:sz w:val="26"/>
          <w:szCs w:val="26"/>
        </w:rPr>
        <w:lastRenderedPageBreak/>
        <w:t>Приложение 1</w:t>
      </w:r>
    </w:p>
    <w:p w:rsidR="009F6547" w:rsidRDefault="00003082" w:rsidP="00003082">
      <w:pPr>
        <w:ind w:left="4536"/>
        <w:jc w:val="right"/>
        <w:rPr>
          <w:sz w:val="26"/>
          <w:szCs w:val="26"/>
        </w:rPr>
      </w:pPr>
      <w:r w:rsidRPr="004C0075">
        <w:rPr>
          <w:sz w:val="26"/>
          <w:szCs w:val="26"/>
        </w:rPr>
        <w:t>к Пол</w:t>
      </w:r>
      <w:r w:rsidR="009F6547">
        <w:rPr>
          <w:sz w:val="26"/>
          <w:szCs w:val="26"/>
        </w:rPr>
        <w:t>ожению о муниципальном контроле</w:t>
      </w:r>
    </w:p>
    <w:p w:rsidR="00003082" w:rsidRPr="004C0075" w:rsidRDefault="00003082" w:rsidP="00003082">
      <w:pPr>
        <w:ind w:left="4536"/>
        <w:jc w:val="right"/>
        <w:rPr>
          <w:sz w:val="26"/>
          <w:szCs w:val="26"/>
        </w:rPr>
      </w:pPr>
      <w:r w:rsidRPr="004C0075">
        <w:rPr>
          <w:sz w:val="26"/>
          <w:szCs w:val="26"/>
        </w:rPr>
        <w:t>в сфере благоустройства</w:t>
      </w:r>
    </w:p>
    <w:p w:rsidR="000E291A" w:rsidRPr="004C0075" w:rsidRDefault="00003082" w:rsidP="00003082">
      <w:pPr>
        <w:ind w:left="4536"/>
        <w:jc w:val="right"/>
        <w:rPr>
          <w:sz w:val="26"/>
          <w:szCs w:val="26"/>
        </w:rPr>
      </w:pPr>
      <w:r w:rsidRPr="004C0075">
        <w:rPr>
          <w:sz w:val="26"/>
          <w:szCs w:val="26"/>
        </w:rPr>
        <w:t>на территории муниципального образования городского поселения «Печора»</w:t>
      </w:r>
    </w:p>
    <w:p w:rsidR="00003082" w:rsidRPr="004C0075" w:rsidRDefault="00003082">
      <w:pPr>
        <w:pStyle w:val="ConsPlusNormal"/>
        <w:spacing w:line="192" w:lineRule="auto"/>
        <w:ind w:left="4535" w:firstLine="0"/>
        <w:jc w:val="right"/>
        <w:outlineLvl w:val="1"/>
        <w:rPr>
          <w:sz w:val="26"/>
          <w:szCs w:val="26"/>
        </w:rPr>
      </w:pPr>
    </w:p>
    <w:p w:rsidR="00003082" w:rsidRPr="004C0075" w:rsidRDefault="00003082" w:rsidP="004E7EEA">
      <w:pPr>
        <w:widowControl w:val="0"/>
        <w:jc w:val="center"/>
        <w:rPr>
          <w:rFonts w:eastAsia="Calibri"/>
          <w:i/>
          <w:sz w:val="26"/>
          <w:szCs w:val="26"/>
          <w:lang w:eastAsia="en-US"/>
        </w:rPr>
      </w:pPr>
      <w:r w:rsidRPr="004C0075">
        <w:rPr>
          <w:sz w:val="26"/>
          <w:szCs w:val="26"/>
        </w:rPr>
        <w:tab/>
      </w:r>
    </w:p>
    <w:p w:rsidR="00003082" w:rsidRPr="004C0075" w:rsidRDefault="00003082" w:rsidP="00003082">
      <w:pPr>
        <w:widowControl w:val="0"/>
        <w:ind w:firstLine="567"/>
        <w:jc w:val="both"/>
        <w:rPr>
          <w:rFonts w:eastAsia="Calibri"/>
          <w:iCs/>
          <w:sz w:val="26"/>
          <w:szCs w:val="26"/>
          <w:lang w:eastAsia="en-US"/>
        </w:rPr>
      </w:pPr>
      <w:r w:rsidRPr="004C0075">
        <w:rPr>
          <w:rFonts w:eastAsia="Calibri"/>
          <w:iCs/>
          <w:sz w:val="26"/>
          <w:szCs w:val="26"/>
          <w:lang w:eastAsia="en-US"/>
        </w:rPr>
        <w:t>При осуществлении муниципального контроля в сфере благоустройства</w:t>
      </w:r>
      <w:r w:rsidRPr="004C0075">
        <w:rPr>
          <w:rFonts w:eastAsia="Calibri"/>
          <w:i/>
          <w:iCs/>
          <w:sz w:val="26"/>
          <w:szCs w:val="26"/>
          <w:lang w:eastAsia="en-US"/>
        </w:rPr>
        <w:t xml:space="preserve"> </w:t>
      </w:r>
      <w:r w:rsidRPr="004C0075">
        <w:rPr>
          <w:rFonts w:eastAsia="Calibri"/>
          <w:iCs/>
          <w:sz w:val="26"/>
          <w:szCs w:val="26"/>
          <w:lang w:eastAsia="en-US"/>
        </w:rPr>
        <w:t>устанавливаются следующие индикаторы риска нарушения обязательных требований:</w:t>
      </w:r>
    </w:p>
    <w:p w:rsidR="00003082" w:rsidRPr="004C0075" w:rsidRDefault="00003082" w:rsidP="00003082">
      <w:pPr>
        <w:autoSpaceDE w:val="0"/>
        <w:autoSpaceDN w:val="0"/>
        <w:adjustRightInd w:val="0"/>
        <w:ind w:firstLine="567"/>
        <w:jc w:val="both"/>
        <w:rPr>
          <w:rFonts w:eastAsia="Calibri"/>
          <w:iCs/>
          <w:sz w:val="26"/>
          <w:szCs w:val="26"/>
          <w:lang w:eastAsia="en-US"/>
        </w:rPr>
      </w:pPr>
      <w:proofErr w:type="gramStart"/>
      <w:r w:rsidRPr="004C0075">
        <w:rPr>
          <w:rFonts w:eastAsia="Calibri"/>
          <w:sz w:val="26"/>
          <w:szCs w:val="26"/>
          <w:lang w:eastAsia="en-US"/>
        </w:rPr>
        <w:t>1) </w:t>
      </w:r>
      <w:r w:rsidRPr="004C0075">
        <w:rPr>
          <w:rFonts w:eastAsia="Calibri"/>
          <w:iCs/>
          <w:sz w:val="26"/>
          <w:szCs w:val="26"/>
          <w:lang w:eastAsia="en-US"/>
        </w:rPr>
        <w:t>Несоблюдение требований, установленных в пределах полномочий органов местного самоуправления, к содержанию элементов благоустройства, в том числе требований к видам покрытий, ограждениям, водным устройствам, уличному коммунально-бытовому и техническому оборудованию, игровому и спортивному оборудованию, элементам освещения, средствам размещения информации и рекламным конструкциям, малым архитектурным формам и городской мебели, некапитальным нестационарным сооружениям, элементам объектов капитального строительства</w:t>
      </w:r>
      <w:r w:rsidRPr="004C0075">
        <w:rPr>
          <w:rFonts w:eastAsia="Calibri"/>
          <w:sz w:val="26"/>
          <w:szCs w:val="26"/>
          <w:lang w:eastAsia="en-US"/>
        </w:rPr>
        <w:t>;</w:t>
      </w:r>
      <w:proofErr w:type="gramEnd"/>
    </w:p>
    <w:p w:rsidR="00003082" w:rsidRPr="004C0075" w:rsidRDefault="00003082" w:rsidP="00003082">
      <w:pPr>
        <w:autoSpaceDE w:val="0"/>
        <w:autoSpaceDN w:val="0"/>
        <w:adjustRightInd w:val="0"/>
        <w:ind w:firstLine="567"/>
        <w:jc w:val="both"/>
        <w:rPr>
          <w:rFonts w:eastAsia="Calibri"/>
          <w:sz w:val="26"/>
          <w:szCs w:val="26"/>
          <w:lang w:eastAsia="en-US"/>
        </w:rPr>
      </w:pPr>
      <w:r w:rsidRPr="004C0075">
        <w:rPr>
          <w:rFonts w:eastAsia="Calibri"/>
          <w:sz w:val="26"/>
          <w:szCs w:val="26"/>
          <w:lang w:eastAsia="en-US"/>
        </w:rPr>
        <w:t xml:space="preserve">2) размещение объявлений и иной информации, не являющейся рекламой, в местах, не предназначенных для этих целей, а также самовольное нанесение рисунков и надписей на объектах благоустройства, не подпадающее под действие </w:t>
      </w:r>
      <w:hyperlink r:id="rId18" w:history="1">
        <w:r w:rsidRPr="004C0075">
          <w:rPr>
            <w:rFonts w:eastAsia="Calibri"/>
            <w:sz w:val="26"/>
            <w:szCs w:val="26"/>
            <w:lang w:eastAsia="en-US"/>
          </w:rPr>
          <w:t>статьи 20.1</w:t>
        </w:r>
      </w:hyperlink>
      <w:r w:rsidRPr="004C0075">
        <w:rPr>
          <w:rFonts w:eastAsia="Calibri"/>
          <w:sz w:val="26"/>
          <w:szCs w:val="26"/>
          <w:lang w:eastAsia="en-US"/>
        </w:rPr>
        <w:t xml:space="preserve"> Кодекса об административных правонарушениях Российской Федерации;</w:t>
      </w:r>
    </w:p>
    <w:p w:rsidR="00003082" w:rsidRPr="004C0075" w:rsidRDefault="00003082" w:rsidP="00003082">
      <w:pPr>
        <w:autoSpaceDE w:val="0"/>
        <w:autoSpaceDN w:val="0"/>
        <w:adjustRightInd w:val="0"/>
        <w:ind w:firstLine="567"/>
        <w:jc w:val="both"/>
        <w:rPr>
          <w:rFonts w:eastAsia="Calibri"/>
          <w:sz w:val="26"/>
          <w:szCs w:val="26"/>
          <w:lang w:eastAsia="en-US"/>
        </w:rPr>
      </w:pPr>
      <w:r w:rsidRPr="004C0075">
        <w:rPr>
          <w:rFonts w:eastAsia="Calibri"/>
          <w:sz w:val="26"/>
          <w:szCs w:val="26"/>
          <w:lang w:eastAsia="en-US"/>
        </w:rPr>
        <w:t>3) не проведение мероприятий по очистке от снега, наледи и сосулек кровель нежилых зданий, строений, сооружений и крыш их подъездов (входов), а также прилегающих к ним территорий в границах, определяемых органами местного самоуправления в Правилах благоустройства;</w:t>
      </w:r>
    </w:p>
    <w:p w:rsidR="00003082" w:rsidRPr="004C0075" w:rsidRDefault="00003082" w:rsidP="00003082">
      <w:pPr>
        <w:autoSpaceDE w:val="0"/>
        <w:autoSpaceDN w:val="0"/>
        <w:adjustRightInd w:val="0"/>
        <w:ind w:firstLine="567"/>
        <w:jc w:val="both"/>
        <w:rPr>
          <w:rFonts w:eastAsia="Calibri"/>
          <w:sz w:val="26"/>
          <w:szCs w:val="26"/>
          <w:lang w:eastAsia="en-US"/>
        </w:rPr>
      </w:pPr>
      <w:proofErr w:type="gramStart"/>
      <w:r w:rsidRPr="004C0075">
        <w:rPr>
          <w:rFonts w:eastAsia="Calibri"/>
          <w:sz w:val="26"/>
          <w:szCs w:val="26"/>
          <w:lang w:eastAsia="en-US"/>
        </w:rPr>
        <w:t>4)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муниципального образования вне мест, специально отведенных для этого органами местного самоуправления, а равно непринятие мер по ликвидации несанкционированных свалок мусора, порубочных остатков деревьев, кустарников, а также листвы и других остатков растительности на территориях общего пользования муниципальных образований;</w:t>
      </w:r>
      <w:proofErr w:type="gramEnd"/>
    </w:p>
    <w:p w:rsidR="00003082" w:rsidRPr="004C0075" w:rsidRDefault="009F6547" w:rsidP="00003082">
      <w:pPr>
        <w:autoSpaceDE w:val="0"/>
        <w:autoSpaceDN w:val="0"/>
        <w:adjustRightInd w:val="0"/>
        <w:ind w:firstLine="567"/>
        <w:jc w:val="both"/>
        <w:rPr>
          <w:rFonts w:eastAsia="Calibri"/>
          <w:sz w:val="26"/>
          <w:szCs w:val="26"/>
          <w:lang w:eastAsia="en-US"/>
        </w:rPr>
      </w:pPr>
      <w:r>
        <w:rPr>
          <w:rFonts w:eastAsia="Calibri"/>
          <w:sz w:val="26"/>
          <w:szCs w:val="26"/>
          <w:lang w:eastAsia="en-US"/>
        </w:rPr>
        <w:t xml:space="preserve">5) </w:t>
      </w:r>
      <w:r w:rsidR="00003082" w:rsidRPr="004C0075">
        <w:rPr>
          <w:rFonts w:eastAsia="Calibri"/>
          <w:sz w:val="26"/>
          <w:szCs w:val="26"/>
          <w:lang w:eastAsia="en-US"/>
        </w:rPr>
        <w:t>осуществление земляных работ без разрешения на их осуществление либо с превышением срока действия такого разрешения.</w:t>
      </w:r>
    </w:p>
    <w:p w:rsidR="00003082" w:rsidRPr="004C0075" w:rsidRDefault="00003082" w:rsidP="00003082">
      <w:pPr>
        <w:autoSpaceDE w:val="0"/>
        <w:autoSpaceDN w:val="0"/>
        <w:adjustRightInd w:val="0"/>
        <w:ind w:firstLine="567"/>
        <w:jc w:val="both"/>
        <w:rPr>
          <w:rFonts w:eastAsia="Calibri"/>
          <w:sz w:val="26"/>
          <w:szCs w:val="26"/>
          <w:lang w:eastAsia="en-US"/>
        </w:rPr>
      </w:pPr>
      <w:r w:rsidRPr="004C0075">
        <w:rPr>
          <w:rFonts w:eastAsia="Calibri"/>
          <w:sz w:val="26"/>
          <w:szCs w:val="26"/>
          <w:lang w:eastAsia="en-US"/>
        </w:rPr>
        <w:t>6) удаление (снос), пересадка деревьев и кустарников без акта обследования зеленых насаждений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003082" w:rsidRPr="004C0075" w:rsidRDefault="00003082" w:rsidP="00003082">
      <w:pPr>
        <w:autoSpaceDE w:val="0"/>
        <w:autoSpaceDN w:val="0"/>
        <w:adjustRightInd w:val="0"/>
        <w:spacing w:line="240" w:lineRule="exact"/>
        <w:jc w:val="center"/>
        <w:rPr>
          <w:rFonts w:eastAsia="Calibri"/>
          <w:b/>
          <w:sz w:val="26"/>
          <w:szCs w:val="26"/>
          <w:lang w:eastAsia="en-US"/>
        </w:rPr>
      </w:pPr>
    </w:p>
    <w:p w:rsidR="00003082" w:rsidRPr="004C0075" w:rsidRDefault="00003082" w:rsidP="00003082">
      <w:pPr>
        <w:ind w:firstLine="567"/>
        <w:jc w:val="both"/>
        <w:rPr>
          <w:rFonts w:eastAsia="Calibri"/>
          <w:sz w:val="26"/>
          <w:szCs w:val="26"/>
          <w:lang w:eastAsia="en-US"/>
        </w:rPr>
      </w:pPr>
      <w:r w:rsidRPr="004C0075">
        <w:rPr>
          <w:rFonts w:eastAsia="Calibri"/>
          <w:sz w:val="26"/>
          <w:szCs w:val="26"/>
          <w:lang w:eastAsia="en-US"/>
        </w:rPr>
        <w:t>При осуществлении муниципального контроля в сфере благоустройства система управления рисками причинения вреда (ущерба) охраняемым законом ценностям не применяется</w:t>
      </w:r>
      <w:r w:rsidRPr="004C0075">
        <w:rPr>
          <w:rFonts w:eastAsia="Calibri"/>
          <w:sz w:val="26"/>
          <w:szCs w:val="26"/>
          <w:shd w:val="clear" w:color="auto" w:fill="FFFFFF"/>
          <w:lang w:eastAsia="en-US"/>
        </w:rPr>
        <w:t>.</w:t>
      </w:r>
    </w:p>
    <w:p w:rsidR="004E7EEA" w:rsidRDefault="004E7EEA" w:rsidP="00003082">
      <w:pPr>
        <w:tabs>
          <w:tab w:val="left" w:pos="3015"/>
        </w:tabs>
        <w:jc w:val="right"/>
        <w:rPr>
          <w:sz w:val="28"/>
          <w:szCs w:val="28"/>
        </w:rPr>
      </w:pPr>
    </w:p>
    <w:p w:rsidR="004E7EEA" w:rsidRDefault="004E7EEA" w:rsidP="00003082">
      <w:pPr>
        <w:tabs>
          <w:tab w:val="left" w:pos="3015"/>
        </w:tabs>
        <w:jc w:val="right"/>
        <w:rPr>
          <w:sz w:val="28"/>
          <w:szCs w:val="28"/>
        </w:rPr>
      </w:pPr>
    </w:p>
    <w:p w:rsidR="009F6547" w:rsidRDefault="009F6547" w:rsidP="00003082">
      <w:pPr>
        <w:tabs>
          <w:tab w:val="left" w:pos="3015"/>
        </w:tabs>
        <w:jc w:val="right"/>
        <w:rPr>
          <w:sz w:val="28"/>
          <w:szCs w:val="28"/>
        </w:rPr>
      </w:pPr>
    </w:p>
    <w:p w:rsidR="004E7EEA" w:rsidRDefault="004E7EEA" w:rsidP="00003082">
      <w:pPr>
        <w:tabs>
          <w:tab w:val="left" w:pos="3015"/>
        </w:tabs>
        <w:jc w:val="right"/>
        <w:rPr>
          <w:sz w:val="28"/>
          <w:szCs w:val="28"/>
        </w:rPr>
      </w:pPr>
    </w:p>
    <w:p w:rsidR="00003082" w:rsidRPr="009F6547" w:rsidRDefault="00003082" w:rsidP="00003082">
      <w:pPr>
        <w:tabs>
          <w:tab w:val="left" w:pos="3015"/>
        </w:tabs>
        <w:jc w:val="right"/>
        <w:rPr>
          <w:sz w:val="26"/>
          <w:szCs w:val="26"/>
        </w:rPr>
      </w:pPr>
      <w:r w:rsidRPr="009F6547">
        <w:rPr>
          <w:sz w:val="26"/>
          <w:szCs w:val="26"/>
        </w:rPr>
        <w:lastRenderedPageBreak/>
        <w:t>Приложение 2</w:t>
      </w:r>
    </w:p>
    <w:p w:rsidR="00003082" w:rsidRPr="009F6547" w:rsidRDefault="00003082" w:rsidP="00003082">
      <w:pPr>
        <w:tabs>
          <w:tab w:val="left" w:pos="3015"/>
        </w:tabs>
        <w:jc w:val="right"/>
        <w:rPr>
          <w:sz w:val="26"/>
          <w:szCs w:val="26"/>
        </w:rPr>
      </w:pPr>
      <w:r w:rsidRPr="009F6547">
        <w:rPr>
          <w:sz w:val="26"/>
          <w:szCs w:val="26"/>
        </w:rPr>
        <w:t>к Положению о муниципальном контроле</w:t>
      </w:r>
    </w:p>
    <w:p w:rsidR="00003082" w:rsidRPr="009F6547" w:rsidRDefault="00003082" w:rsidP="00003082">
      <w:pPr>
        <w:tabs>
          <w:tab w:val="left" w:pos="3015"/>
        </w:tabs>
        <w:jc w:val="right"/>
        <w:rPr>
          <w:sz w:val="26"/>
          <w:szCs w:val="26"/>
        </w:rPr>
      </w:pPr>
      <w:r w:rsidRPr="009F6547">
        <w:rPr>
          <w:sz w:val="26"/>
          <w:szCs w:val="26"/>
        </w:rPr>
        <w:t xml:space="preserve"> в сфере благоустройства</w:t>
      </w:r>
    </w:p>
    <w:p w:rsidR="00003082" w:rsidRPr="009F6547" w:rsidRDefault="00003082" w:rsidP="00003082">
      <w:pPr>
        <w:tabs>
          <w:tab w:val="left" w:pos="3015"/>
        </w:tabs>
        <w:jc w:val="right"/>
        <w:rPr>
          <w:sz w:val="26"/>
          <w:szCs w:val="26"/>
        </w:rPr>
      </w:pPr>
      <w:r w:rsidRPr="009F6547">
        <w:rPr>
          <w:sz w:val="26"/>
          <w:szCs w:val="26"/>
        </w:rPr>
        <w:t>на террит</w:t>
      </w:r>
      <w:r w:rsidR="009F6547">
        <w:rPr>
          <w:sz w:val="26"/>
          <w:szCs w:val="26"/>
        </w:rPr>
        <w:t>ории муниципального образования</w:t>
      </w:r>
    </w:p>
    <w:p w:rsidR="000E291A" w:rsidRPr="009F6547" w:rsidRDefault="00003082" w:rsidP="00003082">
      <w:pPr>
        <w:tabs>
          <w:tab w:val="left" w:pos="3015"/>
        </w:tabs>
        <w:jc w:val="right"/>
        <w:rPr>
          <w:sz w:val="26"/>
          <w:szCs w:val="26"/>
        </w:rPr>
      </w:pPr>
      <w:r w:rsidRPr="009F6547">
        <w:rPr>
          <w:sz w:val="26"/>
          <w:szCs w:val="26"/>
        </w:rPr>
        <w:t>городского поселения «Печора»</w:t>
      </w:r>
    </w:p>
    <w:p w:rsidR="004E7EEA" w:rsidRDefault="004E7EEA" w:rsidP="00003082">
      <w:pPr>
        <w:tabs>
          <w:tab w:val="left" w:pos="3015"/>
        </w:tabs>
        <w:jc w:val="right"/>
        <w:rPr>
          <w:sz w:val="28"/>
          <w:szCs w:val="28"/>
        </w:rPr>
      </w:pPr>
    </w:p>
    <w:p w:rsidR="004E7EEA" w:rsidRDefault="004E7EEA" w:rsidP="00003082">
      <w:pPr>
        <w:tabs>
          <w:tab w:val="left" w:pos="3015"/>
        </w:tabs>
        <w:jc w:val="right"/>
        <w:rPr>
          <w:sz w:val="28"/>
          <w:szCs w:val="28"/>
        </w:rPr>
      </w:pP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Типовой перечень индикативных показателей в сфере благоустройства на территории муниципального образования городского поселения «Печора»:</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 количество внеплановых контрольных мероприятий, проведенных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3) общее количество контрольных мероприятий с взаимодействием, проведенных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4) количество контрольных мероприятий с взаимодействием по каждому виду контрольных мероприятий, проведенных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5) количество контрольных мероприятий, проведенных с использованием средств дистанционного взаимодействия,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6) количество предостережений о недопустимости нарушения обязательных требований, объявленных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7) количество контрольных мероприятий, по результатам которых выявлены нарушения обязательных требований,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8) количество контрольных мероприятий, по итогам которых возбуждены дела об административных правонарушениях,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9) сумма административных штрафов, наложенных по результатам контрольных мероприятий,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10) количество направленных в органы прокуратуры заявлений о согласовании проведения контрольных мероприятий,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11)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12) общее количество учтенных объектов контроля на конец отчетного периода;</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13) количество учтенных объектов контроля, отнесенных к категориям риска, по каждой из категорий риска, на конец отчетного периода;</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14) количество учтенных контролируемых лиц на конец отчетного периода;</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15) количество учтенных контролируемых лиц, в отношении которых проведены контрольные мероприятия,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16)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t>17)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4E7EEA" w:rsidRPr="009F6547" w:rsidRDefault="004E7EEA" w:rsidP="004E7EEA">
      <w:pPr>
        <w:suppressAutoHyphens/>
        <w:autoSpaceDE w:val="0"/>
        <w:autoSpaceDN w:val="0"/>
        <w:adjustRightInd w:val="0"/>
        <w:ind w:firstLine="708"/>
        <w:jc w:val="both"/>
        <w:rPr>
          <w:sz w:val="26"/>
          <w:szCs w:val="26"/>
        </w:rPr>
      </w:pPr>
      <w:r w:rsidRPr="009F6547">
        <w:rPr>
          <w:sz w:val="26"/>
          <w:szCs w:val="26"/>
        </w:rPr>
        <w:lastRenderedPageBreak/>
        <w:t>18)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4E7EEA" w:rsidRPr="009F6547" w:rsidRDefault="004E7EEA" w:rsidP="009F6547">
      <w:pPr>
        <w:tabs>
          <w:tab w:val="left" w:pos="3990"/>
        </w:tabs>
        <w:ind w:firstLine="709"/>
        <w:jc w:val="both"/>
        <w:rPr>
          <w:sz w:val="26"/>
          <w:szCs w:val="26"/>
        </w:rPr>
      </w:pPr>
      <w:r w:rsidRPr="009F6547">
        <w:rPr>
          <w:sz w:val="26"/>
          <w:szCs w:val="26"/>
        </w:rPr>
        <w:t>19) количество учтенных объектов контроля, отнесенных к категориям риска, по каждой из категорий риска, на конец отчетного периода.</w:t>
      </w:r>
    </w:p>
    <w:p w:rsidR="004E7EEA" w:rsidRPr="009F6547" w:rsidRDefault="004E7EEA" w:rsidP="004E7EEA">
      <w:pPr>
        <w:tabs>
          <w:tab w:val="left" w:pos="3990"/>
        </w:tabs>
        <w:ind w:firstLine="709"/>
        <w:rPr>
          <w:sz w:val="26"/>
          <w:szCs w:val="26"/>
        </w:rPr>
      </w:pPr>
    </w:p>
    <w:p w:rsidR="004E7EEA" w:rsidRPr="009F6547" w:rsidRDefault="004E7EEA" w:rsidP="004E7EEA">
      <w:pPr>
        <w:tabs>
          <w:tab w:val="left" w:pos="3990"/>
        </w:tabs>
        <w:ind w:firstLine="709"/>
        <w:rPr>
          <w:sz w:val="26"/>
          <w:szCs w:val="26"/>
        </w:rPr>
      </w:pPr>
    </w:p>
    <w:p w:rsidR="004E7EEA" w:rsidRPr="009F6547" w:rsidRDefault="004E7EEA" w:rsidP="004E7EEA">
      <w:pPr>
        <w:tabs>
          <w:tab w:val="left" w:pos="3990"/>
        </w:tabs>
        <w:ind w:firstLine="709"/>
        <w:rPr>
          <w:sz w:val="26"/>
          <w:szCs w:val="26"/>
        </w:rPr>
      </w:pPr>
    </w:p>
    <w:p w:rsidR="004E7EEA" w:rsidRPr="009F6547" w:rsidRDefault="004E7EEA" w:rsidP="009F6547">
      <w:pPr>
        <w:tabs>
          <w:tab w:val="left" w:pos="3990"/>
        </w:tabs>
        <w:jc w:val="center"/>
        <w:rPr>
          <w:sz w:val="26"/>
          <w:szCs w:val="26"/>
        </w:rPr>
      </w:pPr>
      <w:r w:rsidRPr="009F6547">
        <w:rPr>
          <w:sz w:val="26"/>
          <w:szCs w:val="26"/>
        </w:rPr>
        <w:t>______________________________________________________</w:t>
      </w:r>
    </w:p>
    <w:sectPr w:rsidR="004E7EEA" w:rsidRPr="009F6547" w:rsidSect="00D02F89">
      <w:pgSz w:w="11906" w:h="16838"/>
      <w:pgMar w:top="1135" w:right="850" w:bottom="851"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0B09B"/>
    <w:multiLevelType w:val="multilevel"/>
    <w:tmpl w:val="54A0B09B"/>
    <w:lvl w:ilvl="0">
      <w:start w:val="1"/>
      <w:numFmt w:val="decimal"/>
      <w:suff w:val="space"/>
      <w:lvlText w:val="%1."/>
      <w:lvlJc w:val="left"/>
      <w:pPr>
        <w:ind w:left="160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082"/>
    <w:rsid w:val="000069F6"/>
    <w:rsid w:val="0000751F"/>
    <w:rsid w:val="00011D32"/>
    <w:rsid w:val="00015FDE"/>
    <w:rsid w:val="0001634A"/>
    <w:rsid w:val="00022E13"/>
    <w:rsid w:val="00045F12"/>
    <w:rsid w:val="00050B6C"/>
    <w:rsid w:val="000574BD"/>
    <w:rsid w:val="0005751E"/>
    <w:rsid w:val="00063E93"/>
    <w:rsid w:val="00070B82"/>
    <w:rsid w:val="00072207"/>
    <w:rsid w:val="000773B6"/>
    <w:rsid w:val="000B31FC"/>
    <w:rsid w:val="000C01A1"/>
    <w:rsid w:val="000C03AA"/>
    <w:rsid w:val="000C1B09"/>
    <w:rsid w:val="000C51BE"/>
    <w:rsid w:val="000C6A59"/>
    <w:rsid w:val="000C77FD"/>
    <w:rsid w:val="000D5CE2"/>
    <w:rsid w:val="000E110B"/>
    <w:rsid w:val="000E291A"/>
    <w:rsid w:val="000E4457"/>
    <w:rsid w:val="000F1240"/>
    <w:rsid w:val="001009F4"/>
    <w:rsid w:val="001027DC"/>
    <w:rsid w:val="0011228B"/>
    <w:rsid w:val="001203CA"/>
    <w:rsid w:val="001244B1"/>
    <w:rsid w:val="00143D66"/>
    <w:rsid w:val="001447CB"/>
    <w:rsid w:val="001460B5"/>
    <w:rsid w:val="001538CA"/>
    <w:rsid w:val="00153D14"/>
    <w:rsid w:val="00157B80"/>
    <w:rsid w:val="00162E6F"/>
    <w:rsid w:val="001632F4"/>
    <w:rsid w:val="00165199"/>
    <w:rsid w:val="00172A27"/>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51756"/>
    <w:rsid w:val="0025538C"/>
    <w:rsid w:val="0026670E"/>
    <w:rsid w:val="002667E4"/>
    <w:rsid w:val="0028211F"/>
    <w:rsid w:val="00282D74"/>
    <w:rsid w:val="00285146"/>
    <w:rsid w:val="0029357D"/>
    <w:rsid w:val="002A09F9"/>
    <w:rsid w:val="002B06B5"/>
    <w:rsid w:val="002B7238"/>
    <w:rsid w:val="002D2049"/>
    <w:rsid w:val="002E1068"/>
    <w:rsid w:val="00323C29"/>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54FC7"/>
    <w:rsid w:val="004616F0"/>
    <w:rsid w:val="00462931"/>
    <w:rsid w:val="004708AA"/>
    <w:rsid w:val="00474C52"/>
    <w:rsid w:val="00482355"/>
    <w:rsid w:val="004A217E"/>
    <w:rsid w:val="004A65ED"/>
    <w:rsid w:val="004A66C4"/>
    <w:rsid w:val="004B0CEB"/>
    <w:rsid w:val="004C0075"/>
    <w:rsid w:val="004C28A7"/>
    <w:rsid w:val="004C50EA"/>
    <w:rsid w:val="004D0B86"/>
    <w:rsid w:val="004D5755"/>
    <w:rsid w:val="004E0209"/>
    <w:rsid w:val="004E7EEA"/>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46A78"/>
    <w:rsid w:val="005505D2"/>
    <w:rsid w:val="00551A98"/>
    <w:rsid w:val="00570D43"/>
    <w:rsid w:val="005711C2"/>
    <w:rsid w:val="00573DAA"/>
    <w:rsid w:val="00577B57"/>
    <w:rsid w:val="0058130C"/>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D742F"/>
    <w:rsid w:val="005E25B7"/>
    <w:rsid w:val="005F033B"/>
    <w:rsid w:val="005F3907"/>
    <w:rsid w:val="0060252C"/>
    <w:rsid w:val="00604F20"/>
    <w:rsid w:val="00612387"/>
    <w:rsid w:val="00620265"/>
    <w:rsid w:val="006213BD"/>
    <w:rsid w:val="00622034"/>
    <w:rsid w:val="00625012"/>
    <w:rsid w:val="00640B21"/>
    <w:rsid w:val="006506D5"/>
    <w:rsid w:val="00650D2D"/>
    <w:rsid w:val="006570D0"/>
    <w:rsid w:val="0066138C"/>
    <w:rsid w:val="00670B52"/>
    <w:rsid w:val="006750DD"/>
    <w:rsid w:val="006A1FE0"/>
    <w:rsid w:val="006A2F60"/>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64A98"/>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0590"/>
    <w:rsid w:val="0084101B"/>
    <w:rsid w:val="00862B70"/>
    <w:rsid w:val="008768D1"/>
    <w:rsid w:val="00886A15"/>
    <w:rsid w:val="008A04A1"/>
    <w:rsid w:val="008A2C9E"/>
    <w:rsid w:val="008A4C8A"/>
    <w:rsid w:val="008A5FC9"/>
    <w:rsid w:val="008B04F2"/>
    <w:rsid w:val="008B3040"/>
    <w:rsid w:val="008B3957"/>
    <w:rsid w:val="008C473D"/>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2789"/>
    <w:rsid w:val="009D782F"/>
    <w:rsid w:val="009E5CC2"/>
    <w:rsid w:val="009F105E"/>
    <w:rsid w:val="009F4A25"/>
    <w:rsid w:val="009F652E"/>
    <w:rsid w:val="009F6547"/>
    <w:rsid w:val="00A0041C"/>
    <w:rsid w:val="00A02278"/>
    <w:rsid w:val="00A109E4"/>
    <w:rsid w:val="00A13B6F"/>
    <w:rsid w:val="00A152A5"/>
    <w:rsid w:val="00A1732C"/>
    <w:rsid w:val="00A21093"/>
    <w:rsid w:val="00A31CBC"/>
    <w:rsid w:val="00A37E0D"/>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4CB7"/>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65E"/>
    <w:rsid w:val="00B87CED"/>
    <w:rsid w:val="00B94CED"/>
    <w:rsid w:val="00BB5B05"/>
    <w:rsid w:val="00BC152E"/>
    <w:rsid w:val="00BC38A4"/>
    <w:rsid w:val="00BD4BF0"/>
    <w:rsid w:val="00BE397A"/>
    <w:rsid w:val="00BF5E03"/>
    <w:rsid w:val="00C04927"/>
    <w:rsid w:val="00C04F6E"/>
    <w:rsid w:val="00C0586A"/>
    <w:rsid w:val="00C3068A"/>
    <w:rsid w:val="00C31BB5"/>
    <w:rsid w:val="00C36CCB"/>
    <w:rsid w:val="00C402B0"/>
    <w:rsid w:val="00C54179"/>
    <w:rsid w:val="00C5449D"/>
    <w:rsid w:val="00C6018A"/>
    <w:rsid w:val="00C606CE"/>
    <w:rsid w:val="00C61DDB"/>
    <w:rsid w:val="00C648FC"/>
    <w:rsid w:val="00C669A3"/>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E23D4"/>
    <w:rsid w:val="00CF627B"/>
    <w:rsid w:val="00D02072"/>
    <w:rsid w:val="00D02F89"/>
    <w:rsid w:val="00D03355"/>
    <w:rsid w:val="00D07C6F"/>
    <w:rsid w:val="00D14345"/>
    <w:rsid w:val="00D2079F"/>
    <w:rsid w:val="00D22289"/>
    <w:rsid w:val="00D22AAC"/>
    <w:rsid w:val="00D25E9C"/>
    <w:rsid w:val="00D26996"/>
    <w:rsid w:val="00D44336"/>
    <w:rsid w:val="00D46DEE"/>
    <w:rsid w:val="00D62634"/>
    <w:rsid w:val="00D65DAE"/>
    <w:rsid w:val="00D728A0"/>
    <w:rsid w:val="00D77DB2"/>
    <w:rsid w:val="00D8023D"/>
    <w:rsid w:val="00DA7868"/>
    <w:rsid w:val="00DB142D"/>
    <w:rsid w:val="00DB1805"/>
    <w:rsid w:val="00DB35D5"/>
    <w:rsid w:val="00DC426A"/>
    <w:rsid w:val="00DD0C7A"/>
    <w:rsid w:val="00DD2F4A"/>
    <w:rsid w:val="00DD363E"/>
    <w:rsid w:val="00DD5CD2"/>
    <w:rsid w:val="00DD6325"/>
    <w:rsid w:val="00DE251B"/>
    <w:rsid w:val="00E00D72"/>
    <w:rsid w:val="00E01C17"/>
    <w:rsid w:val="00E02B1C"/>
    <w:rsid w:val="00E04670"/>
    <w:rsid w:val="00E06490"/>
    <w:rsid w:val="00E1518F"/>
    <w:rsid w:val="00E20AAC"/>
    <w:rsid w:val="00E22ECE"/>
    <w:rsid w:val="00E235B1"/>
    <w:rsid w:val="00E2516B"/>
    <w:rsid w:val="00E25C0A"/>
    <w:rsid w:val="00E46047"/>
    <w:rsid w:val="00E53258"/>
    <w:rsid w:val="00E56360"/>
    <w:rsid w:val="00E57D9C"/>
    <w:rsid w:val="00E64898"/>
    <w:rsid w:val="00E6608F"/>
    <w:rsid w:val="00E74749"/>
    <w:rsid w:val="00E748B5"/>
    <w:rsid w:val="00E751C9"/>
    <w:rsid w:val="00E8410A"/>
    <w:rsid w:val="00E84C1E"/>
    <w:rsid w:val="00E97689"/>
    <w:rsid w:val="00EA34BE"/>
    <w:rsid w:val="00EB5D81"/>
    <w:rsid w:val="00EE23AB"/>
    <w:rsid w:val="00EF7BD6"/>
    <w:rsid w:val="00F05CDC"/>
    <w:rsid w:val="00F06B79"/>
    <w:rsid w:val="00F07105"/>
    <w:rsid w:val="00F21B46"/>
    <w:rsid w:val="00F26920"/>
    <w:rsid w:val="00F31F8A"/>
    <w:rsid w:val="00F336AB"/>
    <w:rsid w:val="00F4021F"/>
    <w:rsid w:val="00F453B2"/>
    <w:rsid w:val="00F52706"/>
    <w:rsid w:val="00F60700"/>
    <w:rsid w:val="00F61C9B"/>
    <w:rsid w:val="00F6521A"/>
    <w:rsid w:val="00F83E92"/>
    <w:rsid w:val="00F85D89"/>
    <w:rsid w:val="00F92B47"/>
    <w:rsid w:val="00F9486F"/>
    <w:rsid w:val="00F9563D"/>
    <w:rsid w:val="00FA1015"/>
    <w:rsid w:val="00FA2272"/>
    <w:rsid w:val="00FA506B"/>
    <w:rsid w:val="00FC4F8E"/>
    <w:rsid w:val="00FC678E"/>
    <w:rsid w:val="00FD605D"/>
    <w:rsid w:val="00FD7D44"/>
    <w:rsid w:val="00FE71BA"/>
    <w:rsid w:val="00FF050D"/>
    <w:rsid w:val="28556130"/>
    <w:rsid w:val="33C72243"/>
    <w:rsid w:val="383648E0"/>
    <w:rsid w:val="399B428B"/>
    <w:rsid w:val="3F606792"/>
    <w:rsid w:val="40EE2A1E"/>
    <w:rsid w:val="44FF4922"/>
    <w:rsid w:val="69B72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HTML Preformatted" w:semiHidden="0" w:qFormat="1"/>
    <w:lsdException w:name="Normal Table" w:semiHidden="0"/>
    <w:lsdException w:name="Balloon Text" w:semiHidden="0"/>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E0D"/>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rPr>
      <w:color w:val="0000FF"/>
      <w:u w:val="single"/>
    </w:rPr>
  </w:style>
  <w:style w:type="paragraph" w:styleId="a5">
    <w:name w:val="Balloon Text"/>
    <w:basedOn w:val="a"/>
    <w:link w:val="a6"/>
    <w:uiPriority w:val="99"/>
    <w:unhideWhenUsed/>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semiHidden/>
    <w:unhideWhenUsed/>
    <w:pPr>
      <w:tabs>
        <w:tab w:val="center" w:pos="4153"/>
        <w:tab w:val="right" w:pos="8306"/>
      </w:tabs>
    </w:pPr>
  </w:style>
  <w:style w:type="paragraph" w:styleId="a9">
    <w:name w:val="footer"/>
    <w:basedOn w:val="a"/>
    <w:uiPriority w:val="99"/>
    <w:semiHidden/>
    <w:unhideWhenUsed/>
    <w:pPr>
      <w:tabs>
        <w:tab w:val="center" w:pos="4153"/>
        <w:tab w:val="right" w:pos="8306"/>
      </w:tabs>
    </w:pPr>
  </w:style>
  <w:style w:type="paragraph" w:styleId="aa">
    <w:name w:val="Normal (Web)"/>
    <w:basedOn w:val="a"/>
    <w:uiPriority w:val="99"/>
    <w:unhideWhenUsed/>
    <w:pPr>
      <w:spacing w:before="100" w:beforeAutospacing="1" w:after="100" w:afterAutospacing="1"/>
    </w:pPr>
    <w:rPr>
      <w:sz w:val="24"/>
      <w:szCs w:val="24"/>
    </w:rPr>
  </w:style>
  <w:style w:type="paragraph" w:styleId="3">
    <w:name w:val="Body Text 3"/>
    <w:basedOn w:val="a"/>
    <w:link w:val="30"/>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rPr>
      <w:rFonts w:ascii="Tahoma" w:eastAsia="Times New Roman" w:hAnsi="Tahoma" w:cs="Tahoma"/>
      <w:sz w:val="16"/>
      <w:szCs w:val="16"/>
      <w:lang w:eastAsia="ru-RU"/>
    </w:rPr>
  </w:style>
  <w:style w:type="character" w:customStyle="1" w:styleId="30">
    <w:name w:val="Основной текст 3 Знак"/>
    <w:link w:val="3"/>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669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8" Type="http://schemas.openxmlformats.org/officeDocument/2006/relationships/hyperlink" Target="consultantplus://offline/ref=C28D1391FE8CE895304DA641168E9E2214731F801F51C10BD7870E6C4F8B3D2E7AD6DECADCE8CE5D516D137A7F6363BA3135B63A58a6T0Q"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yperlink" Target="consultantplus://offline/ref=134EAB9BB4787D08FB7661EDC24814694CF6ED5B2F32E623E49775157C09E81AC6FB12D0200ED468BEEEBFD06C133FCB7EF0D1EFFB353C93h2u0M" TargetMode="External"/><Relationship Id="rId2" Type="http://schemas.openxmlformats.org/officeDocument/2006/relationships/customXml" Target="../customXml/item2.xml"/><Relationship Id="rId16" Type="http://schemas.openxmlformats.org/officeDocument/2006/relationships/hyperlink" Target="consultantplus://offline/ref=134EAB9BB4787D08FB7661EDC24814694CF6ED5B2F32E623E49775157C09E81AC6FB12D0200ED16BBAEEBFD06C133FCB7EF0D1EFFB353C93h2u0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microsoft.com/office/2007/relationships/stylesWithEffects" Target="stylesWithEffects.xml"/><Relationship Id="rId15" Type="http://schemas.openxmlformats.org/officeDocument/2006/relationships/hyperlink" Target="consultantplus://offline/ref=134EAB9BB4787D08FB7661EDC24814694CF6ED5B2F32E623E49775157C09E81AC6FB12D0200ED16BBBEEBFD06C133FCB7EF0D1EFFB353C93h2u0M" TargetMode="External"/><Relationship Id="rId10" Type="http://schemas.openxmlformats.org/officeDocument/2006/relationships/hyperlink" Target="consultantplus://offline/ref=5E6A5980DDC49DEF879D2EC1F223EBC9DB01A1693AC1EF7FF63C704701E48CD1DE1B2C709B4C735C6643BD95F3420E3B41FAB0A6E5258E6Cl8RFI"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consultantplus://offline/ref=134EAB9BB4787D08FB7661EDC24814694CF6ED5B2F32E623E49775157C09E81AC6FB12D0200ED16AB3EEBFD06C133FCB7EF0D1EFFB353C93h2u0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A40D23-5E73-400A-842A-3E8A73EE0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19</Pages>
  <Words>7465</Words>
  <Characters>42557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21</cp:revision>
  <cp:lastPrinted>2022-03-14T08:59:00Z</cp:lastPrinted>
  <dcterms:created xsi:type="dcterms:W3CDTF">2021-05-18T09:32:00Z</dcterms:created>
  <dcterms:modified xsi:type="dcterms:W3CDTF">2022-03-14T09:00:00Z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1049-11.2.0.10258</vt:lpwstr>
  </property>
  <property fmtid="{D5CDD505-2E9C-101B-9397-08002B2CF9AE}" pid="3" name="ICV">
    <vt:lpwstr>1417F3CC36584E3DBBF66E3F944C3FA8</vt:lpwstr>
  </property>
</Properties>
</file>