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74579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74579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74579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5A7A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09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F68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FF68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5A7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A7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615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5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A74E6F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ОАО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F68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7860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F68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5A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13.06.2017 г.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 подряд согласно утвержденному графику отключения (без ГВС) жилого фонда, объектов соцкультбыта, больниц, детских садов, школ, школ-интернатов (приложение). 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A74E6F" w:rsidRDefault="000B29C0" w:rsidP="00472B46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опубликованию.</w:t>
      </w:r>
      <w:r w:rsid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42" w:rsidRDefault="005A7A42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Pr="00D61EF9" w:rsidRDefault="00A74E6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B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Соснора</w:t>
      </w:r>
      <w:proofErr w:type="spellEnd"/>
      <w:r w:rsidR="003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0A5442" w:rsidRDefault="000A5442"/>
    <w:p w:rsidR="00EE6EC6" w:rsidRDefault="00EE6EC6"/>
    <w:p w:rsidR="00940B5E" w:rsidRDefault="00940B5E"/>
    <w:p w:rsidR="005A7A42" w:rsidRDefault="005A7A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7A42" w:rsidRDefault="005A7A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5A7A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от «</w:t>
      </w:r>
      <w:r>
        <w:rPr>
          <w:rFonts w:ascii="Times New Roman" w:eastAsia="Times New Roman" w:hAnsi="Times New Roman" w:cs="Times New Roman"/>
          <w:lang w:eastAsia="ru-RU"/>
        </w:rPr>
        <w:t xml:space="preserve"> 09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17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626-р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615D3B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615D3B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</w:t>
            </w:r>
            <w:r w:rsidR="005B0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Pr="000A5442">
              <w:rPr>
                <w:sz w:val="24"/>
                <w:szCs w:val="24"/>
              </w:rPr>
              <w:t>+2</w:t>
            </w:r>
          </w:p>
        </w:tc>
        <w:tc>
          <w:tcPr>
            <w:tcW w:w="2693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 w:rsidR="005B0A0A">
              <w:rPr>
                <w:sz w:val="24"/>
                <w:szCs w:val="24"/>
              </w:rPr>
              <w:t>2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FF680B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0</w:t>
            </w:r>
            <w:r w:rsidR="00FF680B">
              <w:rPr>
                <w:sz w:val="24"/>
                <w:szCs w:val="24"/>
              </w:rPr>
              <w:t>1</w:t>
            </w:r>
            <w:r w:rsidRPr="000A5442">
              <w:rPr>
                <w:sz w:val="24"/>
                <w:szCs w:val="24"/>
              </w:rPr>
              <w:t>.08-</w:t>
            </w:r>
            <w:r w:rsidR="00FF680B">
              <w:rPr>
                <w:sz w:val="24"/>
                <w:szCs w:val="24"/>
              </w:rPr>
              <w:t>1</w:t>
            </w:r>
            <w:r w:rsidR="001E7550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201</w:t>
            </w:r>
            <w:r w:rsidR="00FF680B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</w:tcPr>
          <w:p w:rsidR="000A5442" w:rsidRPr="000A5442" w:rsidRDefault="005B0A0A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FF680B" w:rsidRDefault="00FF680B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 –</w:t>
            </w:r>
          </w:p>
          <w:p w:rsidR="000A5442" w:rsidRPr="000A5442" w:rsidRDefault="00FF680B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30.07.2017 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5B0A0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8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FF68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0</w:t>
            </w:r>
            <w:r w:rsidR="00FF68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FF680B">
              <w:rPr>
                <w:sz w:val="24"/>
                <w:szCs w:val="24"/>
              </w:rPr>
              <w:t>7.2017 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540723" w:rsidRDefault="00FF680B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40723" w:rsidRPr="000A5442">
              <w:rPr>
                <w:sz w:val="24"/>
                <w:szCs w:val="24"/>
              </w:rPr>
              <w:t>.08-</w:t>
            </w:r>
            <w:r w:rsidR="005407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540723" w:rsidRPr="000A5442">
              <w:rPr>
                <w:sz w:val="24"/>
                <w:szCs w:val="24"/>
              </w:rPr>
              <w:t>.08.</w:t>
            </w:r>
            <w:r w:rsidR="0054072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="00540723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54072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F680B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21.08 -  03</w:t>
            </w:r>
            <w:r w:rsidR="0033433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33433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 xml:space="preserve">7 </w:t>
            </w:r>
            <w:r w:rsidR="0033433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D726D5" w:rsidRPr="000A5442" w:rsidTr="0037399A">
        <w:trPr>
          <w:trHeight w:val="300"/>
        </w:trPr>
        <w:tc>
          <w:tcPr>
            <w:tcW w:w="648" w:type="dxa"/>
          </w:tcPr>
          <w:p w:rsidR="00D726D5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726D5" w:rsidRPr="000A5442" w:rsidRDefault="00D726D5" w:rsidP="00D726D5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26D5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D726D5" w:rsidRDefault="00334331" w:rsidP="005B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726D5" w:rsidRPr="000A5442" w:rsidRDefault="00FF680B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выводится в резерв с последующим закрытием</w:t>
            </w:r>
          </w:p>
        </w:tc>
      </w:tr>
      <w:tr w:rsidR="00615D3B" w:rsidRPr="000A5442" w:rsidTr="0037399A">
        <w:trPr>
          <w:trHeight w:val="300"/>
        </w:trPr>
        <w:tc>
          <w:tcPr>
            <w:tcW w:w="648" w:type="dxa"/>
          </w:tcPr>
          <w:p w:rsidR="00615D3B" w:rsidRDefault="00615D3B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615D3B" w:rsidRPr="000A5442" w:rsidRDefault="00615D3B" w:rsidP="00D7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 «Восточный»</w:t>
            </w:r>
          </w:p>
        </w:tc>
        <w:tc>
          <w:tcPr>
            <w:tcW w:w="1418" w:type="dxa"/>
          </w:tcPr>
          <w:p w:rsidR="00615D3B" w:rsidRDefault="00615D3B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615D3B" w:rsidRDefault="00615D3B" w:rsidP="005B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по 31.08.2017 г.</w:t>
            </w:r>
          </w:p>
        </w:tc>
        <w:tc>
          <w:tcPr>
            <w:tcW w:w="2693" w:type="dxa"/>
          </w:tcPr>
          <w:p w:rsidR="00615D3B" w:rsidRDefault="00615D3B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отключения ГВС превышает допустимый </w:t>
            </w:r>
            <w:r w:rsidR="008A55F1">
              <w:rPr>
                <w:sz w:val="24"/>
                <w:szCs w:val="24"/>
              </w:rPr>
              <w:t xml:space="preserve">срок отключения в связи с проведением ремонтных работ здания ЦТП, магистрального и квартальных трубопроводов </w:t>
            </w: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0A5442" w:rsidRDefault="000E24CB" w:rsidP="008A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5F1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0E24CB" w:rsidRPr="000A5442" w:rsidRDefault="000E24CB" w:rsidP="008A55F1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№№ 6,14,15,16,17,24,27,28,50, «Энергетик», </w:t>
            </w:r>
            <w:r w:rsidR="00263A47">
              <w:rPr>
                <w:sz w:val="24"/>
                <w:szCs w:val="24"/>
              </w:rPr>
              <w:t>«</w:t>
            </w:r>
            <w:r w:rsidRPr="000A5442">
              <w:rPr>
                <w:sz w:val="24"/>
                <w:szCs w:val="24"/>
              </w:rPr>
              <w:t>МК-53</w:t>
            </w:r>
            <w:r w:rsidR="00263A4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E24CB" w:rsidRPr="000A5442" w:rsidRDefault="005B0A0A" w:rsidP="000E24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E24CB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01.08- 15.08.2017 г.</w:t>
            </w:r>
          </w:p>
        </w:tc>
        <w:tc>
          <w:tcPr>
            <w:tcW w:w="2693" w:type="dxa"/>
          </w:tcPr>
          <w:p w:rsidR="000E24CB" w:rsidRPr="000A5442" w:rsidRDefault="000E24CB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E24CB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8A55F1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0A5442" w:rsidRDefault="00334331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F68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.08 -</w:t>
            </w:r>
            <w:r w:rsidR="005B5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FF680B">
              <w:rPr>
                <w:sz w:val="24"/>
                <w:szCs w:val="24"/>
              </w:rPr>
              <w:t>6</w:t>
            </w:r>
            <w:r w:rsidR="005B51AF">
              <w:rPr>
                <w:sz w:val="24"/>
                <w:szCs w:val="24"/>
              </w:rPr>
              <w:t>.0</w:t>
            </w:r>
            <w:r w:rsidR="00540723">
              <w:rPr>
                <w:sz w:val="24"/>
                <w:szCs w:val="24"/>
              </w:rPr>
              <w:t>8</w:t>
            </w:r>
            <w:r w:rsidR="005B51AF">
              <w:rPr>
                <w:sz w:val="24"/>
                <w:szCs w:val="24"/>
              </w:rPr>
              <w:t>.201</w:t>
            </w:r>
            <w:r w:rsidR="00FF680B">
              <w:rPr>
                <w:sz w:val="24"/>
                <w:szCs w:val="24"/>
              </w:rPr>
              <w:t xml:space="preserve">7 </w:t>
            </w:r>
            <w:r w:rsidR="005B51AF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lastRenderedPageBreak/>
              <w:t>1</w:t>
            </w:r>
            <w:r w:rsidR="008A55F1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0A5442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8A55F1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F680B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334331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2</w:t>
            </w:r>
            <w:r w:rsidR="00B111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33433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 xml:space="preserve">7 </w:t>
            </w:r>
            <w:r w:rsidR="0033433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4B78D0" w:rsidRPr="000A5442" w:rsidRDefault="004B78D0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26</w:t>
            </w:r>
            <w:r w:rsidR="00CB2D6E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0A5442" w:rsidRDefault="004B78D0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4B78D0" w:rsidRPr="000A5442" w:rsidRDefault="00B1119D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01.08 – </w:t>
            </w:r>
            <w:r w:rsidR="00FF680B">
              <w:rPr>
                <w:sz w:val="24"/>
                <w:szCs w:val="24"/>
              </w:rPr>
              <w:t xml:space="preserve">14.08.2017 </w:t>
            </w:r>
            <w:r w:rsidR="0033433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4B78D0" w:rsidRDefault="004B78D0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0A5442" w:rsidRDefault="000A5442" w:rsidP="00960C7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960C7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33</w:t>
            </w:r>
            <w:r w:rsidR="00960C7A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4B7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41 п. Белый-Ю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0A5442" w:rsidRDefault="000A5442" w:rsidP="004B78D0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4B78D0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55F1">
              <w:rPr>
                <w:sz w:val="24"/>
                <w:szCs w:val="24"/>
              </w:rPr>
              <w:t>2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8A55F1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0A544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0A544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15F5A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Днпс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334331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F221A" w:rsidP="00B111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F24ED6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F221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7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0A5442">
              <w:rPr>
                <w:sz w:val="24"/>
                <w:szCs w:val="24"/>
              </w:rPr>
              <w:t>Изъя</w:t>
            </w:r>
            <w:proofErr w:type="spellEnd"/>
            <w:r w:rsidRPr="000A544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15F5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17.07- 30.07.2017 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0A544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15F5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 – 02.07.2017 г.</w:t>
            </w:r>
          </w:p>
        </w:tc>
        <w:tc>
          <w:tcPr>
            <w:tcW w:w="2693" w:type="dxa"/>
          </w:tcPr>
          <w:p w:rsidR="000A5442" w:rsidRPr="000A5442" w:rsidRDefault="000A5442" w:rsidP="00FE0D7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26D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E15F5A" w:rsidRDefault="00E15F5A" w:rsidP="00E15F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Пеллетная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0A5442" w:rsidRPr="000A5442">
              <w:rPr>
                <w:sz w:val="24"/>
                <w:szCs w:val="24"/>
              </w:rPr>
              <w:t xml:space="preserve">отельная </w:t>
            </w:r>
          </w:p>
          <w:p w:rsidR="000A5442" w:rsidRPr="000A5442" w:rsidRDefault="000A5442" w:rsidP="00E15F5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442" w:rsidRPr="000A5442" w:rsidRDefault="000A5442" w:rsidP="00E15F5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E15F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201</w:t>
      </w:r>
      <w:r w:rsidR="00E15F5A">
        <w:rPr>
          <w:rFonts w:ascii="Times New Roman" w:eastAsia="Times New Roman" w:hAnsi="Times New Roman" w:cs="Times New Roman"/>
          <w:lang w:eastAsia="ru-RU"/>
        </w:rPr>
        <w:t>6</w:t>
      </w:r>
      <w:r w:rsidR="00540723">
        <w:rPr>
          <w:rFonts w:ascii="Times New Roman" w:eastAsia="Times New Roman" w:hAnsi="Times New Roman" w:cs="Times New Roman"/>
          <w:lang w:eastAsia="ru-RU"/>
        </w:rPr>
        <w:t>-201</w:t>
      </w:r>
      <w:r w:rsidR="00E15F5A">
        <w:rPr>
          <w:rFonts w:ascii="Times New Roman" w:eastAsia="Times New Roman" w:hAnsi="Times New Roman" w:cs="Times New Roman"/>
          <w:lang w:eastAsia="ru-RU"/>
        </w:rPr>
        <w:t>7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 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540723" w:rsidRDefault="00540723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дата начала отопительного сезона 201</w:t>
      </w:r>
      <w:r w:rsidR="00E15F5A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-201</w:t>
      </w:r>
      <w:r w:rsidR="00E15F5A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0A5442" w:rsidRDefault="00F24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F680B">
        <w:rPr>
          <w:rFonts w:ascii="Times New Roman" w:eastAsia="Times New Roman" w:hAnsi="Times New Roman" w:cs="Times New Roman"/>
          <w:lang w:eastAsia="ru-RU"/>
        </w:rPr>
        <w:t>нпс</w:t>
      </w:r>
      <w:proofErr w:type="spellEnd"/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дата 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остановки котельной </w:t>
      </w:r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НПС «</w:t>
      </w:r>
      <w:proofErr w:type="spellStart"/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Сыня</w:t>
      </w:r>
      <w:proofErr w:type="spellEnd"/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55F1" w:rsidRDefault="008A5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F1" w:rsidRDefault="008A5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A5442"/>
    <w:rsid w:val="000B29C0"/>
    <w:rsid w:val="000E24CB"/>
    <w:rsid w:val="00131F49"/>
    <w:rsid w:val="00151942"/>
    <w:rsid w:val="001E7550"/>
    <w:rsid w:val="00263A47"/>
    <w:rsid w:val="00334331"/>
    <w:rsid w:val="00362218"/>
    <w:rsid w:val="0037399A"/>
    <w:rsid w:val="00472B46"/>
    <w:rsid w:val="004A64C3"/>
    <w:rsid w:val="004B78D0"/>
    <w:rsid w:val="00540723"/>
    <w:rsid w:val="00581428"/>
    <w:rsid w:val="005A7A42"/>
    <w:rsid w:val="005B0A0A"/>
    <w:rsid w:val="005B51AF"/>
    <w:rsid w:val="005F221A"/>
    <w:rsid w:val="00615D3B"/>
    <w:rsid w:val="00627F01"/>
    <w:rsid w:val="00680B26"/>
    <w:rsid w:val="007B24CD"/>
    <w:rsid w:val="007C6621"/>
    <w:rsid w:val="008158C9"/>
    <w:rsid w:val="00872B89"/>
    <w:rsid w:val="008A55F1"/>
    <w:rsid w:val="00940B5E"/>
    <w:rsid w:val="00960C7A"/>
    <w:rsid w:val="00A74E6F"/>
    <w:rsid w:val="00B1119D"/>
    <w:rsid w:val="00BB5774"/>
    <w:rsid w:val="00BB7860"/>
    <w:rsid w:val="00BC0091"/>
    <w:rsid w:val="00BC5A9C"/>
    <w:rsid w:val="00CB2D6E"/>
    <w:rsid w:val="00D25400"/>
    <w:rsid w:val="00D5598C"/>
    <w:rsid w:val="00D613CD"/>
    <w:rsid w:val="00D61EF9"/>
    <w:rsid w:val="00D726D5"/>
    <w:rsid w:val="00E15F5A"/>
    <w:rsid w:val="00EE4157"/>
    <w:rsid w:val="00EE6EC6"/>
    <w:rsid w:val="00F24ED6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Цицилкина ЯА</cp:lastModifiedBy>
  <cp:revision>39</cp:revision>
  <cp:lastPrinted>2014-06-06T12:17:00Z</cp:lastPrinted>
  <dcterms:created xsi:type="dcterms:W3CDTF">2012-03-01T08:33:00Z</dcterms:created>
  <dcterms:modified xsi:type="dcterms:W3CDTF">2017-06-09T15:38:00Z</dcterms:modified>
</cp:coreProperties>
</file>