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EF" w:rsidRDefault="00536DEF" w:rsidP="00536DEF">
      <w:pPr>
        <w:rPr>
          <w:b/>
          <w:bCs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536DEF" w:rsidTr="00413A2A">
        <w:tc>
          <w:tcPr>
            <w:tcW w:w="3960" w:type="dxa"/>
          </w:tcPr>
          <w:p w:rsidR="00536DEF" w:rsidRDefault="00536DE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36DEF" w:rsidRDefault="00536D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ПАЛЬНОГО РАЙОНА «ПЕЧОРА»</w:t>
            </w:r>
          </w:p>
          <w:p w:rsidR="00536DEF" w:rsidRDefault="00536DE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hideMark/>
          </w:tcPr>
          <w:p w:rsidR="00536DEF" w:rsidRDefault="00536DE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B59489" wp14:editId="3810164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36DEF" w:rsidRDefault="00536DE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536DEF" w:rsidRDefault="00536DE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536DEF" w:rsidRDefault="00536DE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536DEF" w:rsidRDefault="00536DEF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536DEF" w:rsidRDefault="00536DEF">
            <w:pPr>
              <w:rPr>
                <w:sz w:val="16"/>
              </w:rPr>
            </w:pPr>
          </w:p>
        </w:tc>
      </w:tr>
      <w:tr w:rsidR="00536DEF" w:rsidTr="00413A2A">
        <w:tc>
          <w:tcPr>
            <w:tcW w:w="9540" w:type="dxa"/>
            <w:gridSpan w:val="3"/>
          </w:tcPr>
          <w:p w:rsidR="00536DEF" w:rsidRDefault="00536DE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536DEF" w:rsidRDefault="00536DE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536DEF" w:rsidRDefault="00536DE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536DEF" w:rsidRDefault="00536DE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536DEF" w:rsidTr="00413A2A">
        <w:trPr>
          <w:trHeight w:val="565"/>
        </w:trPr>
        <w:tc>
          <w:tcPr>
            <w:tcW w:w="3960" w:type="dxa"/>
            <w:hideMark/>
          </w:tcPr>
          <w:p w:rsidR="00536DEF" w:rsidRDefault="00536DEF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  </w:t>
            </w:r>
            <w:r w:rsidR="00120362">
              <w:rPr>
                <w:sz w:val="26"/>
                <w:szCs w:val="26"/>
                <w:u w:val="single"/>
              </w:rPr>
              <w:t xml:space="preserve"> 17 </w:t>
            </w:r>
            <w:r>
              <w:rPr>
                <w:sz w:val="26"/>
                <w:szCs w:val="26"/>
                <w:u w:val="single"/>
              </w:rPr>
              <w:t xml:space="preserve"> » </w:t>
            </w:r>
            <w:r w:rsidR="00413A2A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6F385C">
              <w:rPr>
                <w:sz w:val="26"/>
                <w:szCs w:val="26"/>
                <w:u w:val="single"/>
              </w:rPr>
              <w:t>мая</w:t>
            </w:r>
            <w:r w:rsidR="00413A2A">
              <w:rPr>
                <w:sz w:val="26"/>
                <w:szCs w:val="26"/>
                <w:u w:val="single"/>
              </w:rPr>
              <w:t xml:space="preserve">  </w:t>
            </w:r>
            <w:r w:rsidR="00B87353">
              <w:rPr>
                <w:sz w:val="26"/>
                <w:szCs w:val="26"/>
                <w:u w:val="single"/>
              </w:rPr>
              <w:t xml:space="preserve">   2018</w:t>
            </w:r>
            <w:r>
              <w:rPr>
                <w:sz w:val="26"/>
                <w:szCs w:val="26"/>
                <w:u w:val="single"/>
              </w:rPr>
              <w:t xml:space="preserve">  г.</w:t>
            </w:r>
          </w:p>
          <w:p w:rsidR="00536DEF" w:rsidRDefault="00536DEF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536DEF" w:rsidRDefault="00536DE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536DEF" w:rsidRDefault="00536DEF" w:rsidP="0012036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№ </w:t>
            </w:r>
            <w:r w:rsidR="00120362">
              <w:rPr>
                <w:bCs/>
                <w:szCs w:val="26"/>
              </w:rPr>
              <w:t>632-р</w:t>
            </w:r>
            <w:r>
              <w:rPr>
                <w:bCs/>
                <w:szCs w:val="26"/>
              </w:rPr>
              <w:t xml:space="preserve">   </w:t>
            </w:r>
          </w:p>
          <w:p w:rsidR="00536DEF" w:rsidRDefault="00536DEF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536DEF" w:rsidRDefault="00536DEF" w:rsidP="00536DEF">
      <w:pPr>
        <w:jc w:val="both"/>
        <w:rPr>
          <w:szCs w:val="26"/>
        </w:rPr>
      </w:pPr>
    </w:p>
    <w:p w:rsidR="00536DEF" w:rsidRDefault="00536DEF" w:rsidP="00536DEF">
      <w:pPr>
        <w:jc w:val="both"/>
        <w:rPr>
          <w:szCs w:val="26"/>
        </w:r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4962"/>
        <w:gridCol w:w="4786"/>
      </w:tblGrid>
      <w:tr w:rsidR="00536DEF" w:rsidTr="006F385C">
        <w:tc>
          <w:tcPr>
            <w:tcW w:w="4962" w:type="dxa"/>
          </w:tcPr>
          <w:p w:rsidR="00536DEF" w:rsidRDefault="00B87353" w:rsidP="0031277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Об утверждении Положения о муниц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пальном опорном центре дополнительн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го образования дет</w:t>
            </w:r>
            <w:r w:rsidR="00312773">
              <w:rPr>
                <w:szCs w:val="26"/>
              </w:rPr>
              <w:t>ей на территории МО МР «Печора».</w:t>
            </w:r>
          </w:p>
        </w:tc>
        <w:tc>
          <w:tcPr>
            <w:tcW w:w="4786" w:type="dxa"/>
          </w:tcPr>
          <w:p w:rsidR="00536DEF" w:rsidRDefault="00536DEF">
            <w:pPr>
              <w:jc w:val="both"/>
              <w:rPr>
                <w:szCs w:val="26"/>
              </w:rPr>
            </w:pPr>
          </w:p>
        </w:tc>
      </w:tr>
    </w:tbl>
    <w:p w:rsidR="00536DEF" w:rsidRDefault="00536DEF" w:rsidP="00536DEF">
      <w:pPr>
        <w:jc w:val="both"/>
        <w:rPr>
          <w:szCs w:val="26"/>
        </w:rPr>
      </w:pPr>
    </w:p>
    <w:p w:rsidR="00B26845" w:rsidRDefault="00B26845" w:rsidP="00B26845">
      <w:pPr>
        <w:ind w:firstLine="709"/>
        <w:jc w:val="both"/>
        <w:rPr>
          <w:szCs w:val="26"/>
        </w:rPr>
      </w:pPr>
    </w:p>
    <w:p w:rsidR="00312773" w:rsidRDefault="00312773" w:rsidP="00B26845">
      <w:pPr>
        <w:ind w:firstLine="709"/>
        <w:jc w:val="both"/>
        <w:rPr>
          <w:szCs w:val="26"/>
        </w:rPr>
      </w:pPr>
      <w:r>
        <w:rPr>
          <w:szCs w:val="26"/>
        </w:rPr>
        <w:t>Во исполнение приказа Министерства образования, науки и молодежной пол</w:t>
      </w:r>
      <w:r>
        <w:rPr>
          <w:szCs w:val="26"/>
        </w:rPr>
        <w:t>и</w:t>
      </w:r>
      <w:r>
        <w:rPr>
          <w:szCs w:val="26"/>
        </w:rPr>
        <w:t>тики от 12 апреля 2018 года №125-п «Об организационной работе по созданию мун</w:t>
      </w:r>
      <w:r>
        <w:rPr>
          <w:szCs w:val="26"/>
        </w:rPr>
        <w:t>и</w:t>
      </w:r>
      <w:r>
        <w:rPr>
          <w:szCs w:val="26"/>
        </w:rPr>
        <w:t>ципальных опорных центров дополнительного образования детей» и с целью реал</w:t>
      </w:r>
      <w:r>
        <w:rPr>
          <w:szCs w:val="26"/>
        </w:rPr>
        <w:t>и</w:t>
      </w:r>
      <w:r>
        <w:rPr>
          <w:szCs w:val="26"/>
        </w:rPr>
        <w:t>зации приоритетного проекта «Доступное дополнительное образование для детей»</w:t>
      </w:r>
    </w:p>
    <w:p w:rsidR="00312773" w:rsidRDefault="00312773" w:rsidP="00536DEF">
      <w:pPr>
        <w:jc w:val="both"/>
        <w:rPr>
          <w:szCs w:val="26"/>
        </w:rPr>
      </w:pPr>
    </w:p>
    <w:p w:rsidR="00536DEF" w:rsidRDefault="00120362" w:rsidP="00120362">
      <w:pPr>
        <w:pStyle w:val="a3"/>
        <w:spacing w:after="0"/>
        <w:jc w:val="both"/>
        <w:rPr>
          <w:szCs w:val="26"/>
        </w:rPr>
      </w:pPr>
      <w:r>
        <w:rPr>
          <w:szCs w:val="26"/>
        </w:rPr>
        <w:t xml:space="preserve">     1. </w:t>
      </w:r>
      <w:r w:rsidR="00536DEF">
        <w:rPr>
          <w:szCs w:val="26"/>
        </w:rPr>
        <w:t xml:space="preserve">Утвердить </w:t>
      </w:r>
      <w:r w:rsidR="00B87353">
        <w:rPr>
          <w:szCs w:val="26"/>
        </w:rPr>
        <w:t>Положени</w:t>
      </w:r>
      <w:r w:rsidR="00522853">
        <w:rPr>
          <w:szCs w:val="26"/>
        </w:rPr>
        <w:t>е</w:t>
      </w:r>
      <w:r w:rsidR="00B87353">
        <w:rPr>
          <w:szCs w:val="26"/>
        </w:rPr>
        <w:t xml:space="preserve"> о муниципальном опорном центре дополнительного о</w:t>
      </w:r>
      <w:r w:rsidR="00B87353">
        <w:rPr>
          <w:szCs w:val="26"/>
        </w:rPr>
        <w:t>б</w:t>
      </w:r>
      <w:r w:rsidR="00B87353">
        <w:rPr>
          <w:szCs w:val="26"/>
        </w:rPr>
        <w:t>разования детей на территории МО МР «Печора»</w:t>
      </w:r>
      <w:proofErr w:type="gramStart"/>
      <w:r w:rsidR="00B87353">
        <w:rPr>
          <w:szCs w:val="26"/>
        </w:rPr>
        <w:t>.</w:t>
      </w:r>
      <w:proofErr w:type="gramEnd"/>
      <w:r w:rsidR="00B87353">
        <w:rPr>
          <w:szCs w:val="26"/>
        </w:rPr>
        <w:t xml:space="preserve"> </w:t>
      </w:r>
      <w:r w:rsidR="00536DEF">
        <w:rPr>
          <w:szCs w:val="26"/>
        </w:rPr>
        <w:t>(</w:t>
      </w:r>
      <w:proofErr w:type="gramStart"/>
      <w:r w:rsidR="00536DEF">
        <w:rPr>
          <w:szCs w:val="26"/>
        </w:rPr>
        <w:t>п</w:t>
      </w:r>
      <w:proofErr w:type="gramEnd"/>
      <w:r w:rsidR="00536DEF">
        <w:rPr>
          <w:szCs w:val="26"/>
        </w:rPr>
        <w:t>риложение).</w:t>
      </w:r>
    </w:p>
    <w:p w:rsidR="00120362" w:rsidRDefault="00120362" w:rsidP="00120362">
      <w:pPr>
        <w:pStyle w:val="a3"/>
        <w:spacing w:after="0"/>
        <w:jc w:val="both"/>
        <w:rPr>
          <w:szCs w:val="26"/>
        </w:rPr>
      </w:pPr>
      <w:r>
        <w:rPr>
          <w:szCs w:val="26"/>
        </w:rPr>
        <w:t xml:space="preserve">    2. </w:t>
      </w:r>
      <w:r w:rsidRPr="00120362">
        <w:rPr>
          <w:szCs w:val="26"/>
        </w:rPr>
        <w:t xml:space="preserve">Настоящее </w:t>
      </w:r>
      <w:r>
        <w:rPr>
          <w:szCs w:val="26"/>
        </w:rPr>
        <w:t>распоряже</w:t>
      </w:r>
      <w:r w:rsidRPr="00120362">
        <w:rPr>
          <w:szCs w:val="26"/>
        </w:rPr>
        <w:t>ние подлежит размещению на официальном сайте админ</w:t>
      </w:r>
      <w:r w:rsidRPr="00120362">
        <w:rPr>
          <w:szCs w:val="26"/>
        </w:rPr>
        <w:t>и</w:t>
      </w:r>
      <w:r w:rsidRPr="00120362">
        <w:rPr>
          <w:szCs w:val="26"/>
        </w:rPr>
        <w:t>страции МР «Печора».</w:t>
      </w:r>
    </w:p>
    <w:p w:rsidR="00536DEF" w:rsidRDefault="00EC37C1" w:rsidP="00B87353">
      <w:pPr>
        <w:pStyle w:val="a3"/>
        <w:spacing w:after="0"/>
        <w:jc w:val="both"/>
      </w:pPr>
      <w:r>
        <w:rPr>
          <w:szCs w:val="26"/>
        </w:rPr>
        <w:tab/>
      </w:r>
    </w:p>
    <w:p w:rsidR="00536DEF" w:rsidRDefault="00536DEF" w:rsidP="00536DEF">
      <w:pPr>
        <w:pStyle w:val="a3"/>
        <w:spacing w:after="0"/>
        <w:jc w:val="both"/>
      </w:pPr>
    </w:p>
    <w:p w:rsidR="00536DEF" w:rsidRDefault="00536DEF" w:rsidP="00413A2A">
      <w:pPr>
        <w:pStyle w:val="a3"/>
        <w:spacing w:after="0"/>
        <w:jc w:val="both"/>
      </w:pPr>
    </w:p>
    <w:p w:rsidR="00536DEF" w:rsidRDefault="00536DEF" w:rsidP="00536DEF">
      <w:pPr>
        <w:pStyle w:val="a3"/>
        <w:spacing w:after="0"/>
        <w:jc w:val="both"/>
        <w:rPr>
          <w:szCs w:val="26"/>
        </w:rPr>
      </w:pPr>
    </w:p>
    <w:p w:rsidR="00EC37C1" w:rsidRDefault="00413A2A" w:rsidP="00536DEF">
      <w:pPr>
        <w:rPr>
          <w:szCs w:val="26"/>
        </w:rPr>
      </w:pPr>
      <w:r w:rsidRPr="00413A2A">
        <w:rPr>
          <w:szCs w:val="26"/>
        </w:rPr>
        <w:t>И. о. главы</w:t>
      </w:r>
      <w:r w:rsidR="0005226A">
        <w:rPr>
          <w:szCs w:val="26"/>
        </w:rPr>
        <w:t xml:space="preserve"> муниципального района-</w:t>
      </w:r>
      <w:r w:rsidR="00EC37C1">
        <w:rPr>
          <w:szCs w:val="26"/>
        </w:rPr>
        <w:t xml:space="preserve">                                                                 </w:t>
      </w:r>
    </w:p>
    <w:p w:rsidR="00536DEF" w:rsidRDefault="0005226A" w:rsidP="00536DEF">
      <w:pPr>
        <w:rPr>
          <w:szCs w:val="26"/>
        </w:rPr>
      </w:pPr>
      <w:r>
        <w:rPr>
          <w:szCs w:val="26"/>
        </w:rPr>
        <w:t>руководитель администрации</w:t>
      </w:r>
      <w:r w:rsidR="00536DEF">
        <w:rPr>
          <w:szCs w:val="26"/>
        </w:rPr>
        <w:t xml:space="preserve">        </w:t>
      </w:r>
      <w:r w:rsidR="00E05717">
        <w:rPr>
          <w:szCs w:val="26"/>
        </w:rPr>
        <w:t xml:space="preserve">                          </w:t>
      </w:r>
      <w:r w:rsidR="00536DEF">
        <w:rPr>
          <w:szCs w:val="26"/>
        </w:rPr>
        <w:t xml:space="preserve">   </w:t>
      </w:r>
      <w:r w:rsidR="00E05717">
        <w:rPr>
          <w:szCs w:val="26"/>
        </w:rPr>
        <w:t xml:space="preserve">                 </w:t>
      </w:r>
      <w:r w:rsidR="00536DEF">
        <w:rPr>
          <w:szCs w:val="26"/>
        </w:rPr>
        <w:t xml:space="preserve">   </w:t>
      </w:r>
      <w:r w:rsidR="00413A2A">
        <w:rPr>
          <w:szCs w:val="26"/>
        </w:rPr>
        <w:t xml:space="preserve">      </w:t>
      </w:r>
      <w:r w:rsidR="00413A2A">
        <w:t xml:space="preserve">С.П. </w:t>
      </w:r>
      <w:proofErr w:type="spellStart"/>
      <w:r w:rsidR="00413A2A">
        <w:t>Кислицын</w:t>
      </w:r>
      <w:proofErr w:type="spellEnd"/>
      <w:r w:rsidR="00413A2A">
        <w:t xml:space="preserve">      </w:t>
      </w:r>
    </w:p>
    <w:p w:rsidR="00536DEF" w:rsidRDefault="00536DEF" w:rsidP="00536DEF"/>
    <w:p w:rsidR="00536DEF" w:rsidRDefault="00536DEF" w:rsidP="00536DEF">
      <w:pPr>
        <w:jc w:val="both"/>
        <w:rPr>
          <w:szCs w:val="26"/>
        </w:rPr>
      </w:pPr>
    </w:p>
    <w:p w:rsidR="00536DEF" w:rsidRDefault="00536DEF" w:rsidP="00536DEF">
      <w:pPr>
        <w:jc w:val="both"/>
      </w:pPr>
    </w:p>
    <w:p w:rsidR="00853C4C" w:rsidRDefault="00853C4C"/>
    <w:p w:rsidR="00120362" w:rsidRDefault="00120362"/>
    <w:p w:rsidR="00120362" w:rsidRDefault="00120362"/>
    <w:p w:rsidR="00120362" w:rsidRDefault="00120362"/>
    <w:p w:rsidR="00120362" w:rsidRDefault="00120362"/>
    <w:p w:rsidR="00120362" w:rsidRDefault="00120362"/>
    <w:p w:rsidR="00120362" w:rsidRDefault="00120362"/>
    <w:p w:rsidR="00120362" w:rsidRDefault="00120362"/>
    <w:p w:rsidR="00120362" w:rsidRDefault="00120362"/>
    <w:p w:rsidR="00120362" w:rsidRDefault="00120362"/>
    <w:p w:rsidR="00120362" w:rsidRDefault="00120362"/>
    <w:p w:rsidR="00120362" w:rsidRDefault="00120362"/>
    <w:p w:rsidR="00120362" w:rsidRDefault="00120362" w:rsidP="00120362">
      <w:pPr>
        <w:jc w:val="right"/>
      </w:pPr>
      <w:r>
        <w:t xml:space="preserve">Приложение </w:t>
      </w:r>
    </w:p>
    <w:p w:rsidR="00120362" w:rsidRDefault="00120362" w:rsidP="00120362">
      <w:pPr>
        <w:jc w:val="right"/>
      </w:pPr>
      <w:r>
        <w:t xml:space="preserve">к распоряжению администрации  </w:t>
      </w:r>
    </w:p>
    <w:p w:rsidR="00120362" w:rsidRDefault="00120362" w:rsidP="00120362">
      <w:pPr>
        <w:jc w:val="right"/>
      </w:pPr>
      <w:r>
        <w:t xml:space="preserve">муниципального района «Печора» </w:t>
      </w:r>
    </w:p>
    <w:p w:rsidR="00120362" w:rsidRDefault="00120362" w:rsidP="00120362">
      <w:pPr>
        <w:jc w:val="right"/>
      </w:pPr>
      <w:r>
        <w:t>от « 17  » мая 2018 года № 632-р</w:t>
      </w:r>
    </w:p>
    <w:p w:rsidR="00120362" w:rsidRDefault="00120362" w:rsidP="00120362">
      <w:pPr>
        <w:jc w:val="both"/>
      </w:pPr>
      <w:r>
        <w:t>Положение о муниципальном опорном центре дополнительного образования детей на территории МО МР «Печора»</w:t>
      </w:r>
    </w:p>
    <w:p w:rsidR="00120362" w:rsidRDefault="00120362" w:rsidP="00120362">
      <w:pPr>
        <w:jc w:val="both"/>
      </w:pPr>
      <w:r>
        <w:t>I. Общие положения</w:t>
      </w:r>
    </w:p>
    <w:p w:rsidR="00120362" w:rsidRDefault="00120362" w:rsidP="00120362">
      <w:pPr>
        <w:jc w:val="both"/>
      </w:pPr>
      <w:r>
        <w:t>1.1.</w:t>
      </w:r>
      <w:r>
        <w:tab/>
        <w:t xml:space="preserve">Настоящее положение определяет порядок создания, цель и задачи, структуру, функции, систему управления Муниципального опорного центра дополнительного образования детей МО МР «Печора» (далее МОЦ). </w:t>
      </w:r>
    </w:p>
    <w:p w:rsidR="00120362" w:rsidRDefault="00120362" w:rsidP="00120362">
      <w:pPr>
        <w:jc w:val="both"/>
      </w:pPr>
      <w:r>
        <w:t>1.2.</w:t>
      </w:r>
      <w:r>
        <w:tab/>
      </w:r>
      <w:proofErr w:type="gramStart"/>
      <w:r>
        <w:t>Создание МОЦ осуществляется в рамках реализации приоритетного проекта «Доступное дополнительное образование для детей» (далее - Приоритетный проект), утвержденного президиумом Совета при Президенте РФ по стратегическому разв</w:t>
      </w:r>
      <w:r>
        <w:t>и</w:t>
      </w:r>
      <w:r>
        <w:t>тию и приоритетным проектам, протокол от 30.11.2016 №11, мероприятия 3.2 «Фо</w:t>
      </w:r>
      <w:r>
        <w:t>р</w:t>
      </w:r>
      <w:r>
        <w:t>мирование современных управленческих и организационно-экономических механи</w:t>
      </w:r>
      <w:r>
        <w:t>з</w:t>
      </w:r>
      <w:r>
        <w:t>мов в системе дополнительного образования детей» Федеральной целевой программы развития образования на 2016-2020 годы, утвержденной постановлением Правител</w:t>
      </w:r>
      <w:r>
        <w:t>ь</w:t>
      </w:r>
      <w:r>
        <w:t>ства Российской Федерации от 23</w:t>
      </w:r>
      <w:proofErr w:type="gramEnd"/>
      <w:r>
        <w:t xml:space="preserve"> мая 2015 года № 497 (далее - ФЦПРО), распоряж</w:t>
      </w:r>
      <w:r>
        <w:t>е</w:t>
      </w:r>
      <w:r>
        <w:t>ния Правительства Республики Коми от 28 сентября 2017 года № 438-р.</w:t>
      </w:r>
    </w:p>
    <w:p w:rsidR="00120362" w:rsidRDefault="00120362" w:rsidP="00120362">
      <w:pPr>
        <w:jc w:val="both"/>
      </w:pPr>
      <w:r>
        <w:t>1.3.</w:t>
      </w:r>
      <w:r>
        <w:tab/>
      </w:r>
      <w:proofErr w:type="gramStart"/>
      <w:r>
        <w:t>МОЦ создан на базе МАУ ДО «Дом детского творчества», осуществляющей организационное, методическое, экспертно - консультационное и аналитическое с</w:t>
      </w:r>
      <w:r>
        <w:t>о</w:t>
      </w:r>
      <w:r>
        <w:t>провождение развития системы дополнительного образования детей на территории МО МР «Печора»; выполняющей функции по обеспечению межведомственного вз</w:t>
      </w:r>
      <w:r>
        <w:t>а</w:t>
      </w:r>
      <w:r>
        <w:t>имодействия в МО МР «Печора», обеспечивающего согласованное развитие допо</w:t>
      </w:r>
      <w:r>
        <w:t>л</w:t>
      </w:r>
      <w:r>
        <w:t>нительных общеобразовательных программ различной направленности для детей в возрасте от 5 до 18 лет.</w:t>
      </w:r>
      <w:proofErr w:type="gramEnd"/>
    </w:p>
    <w:p w:rsidR="00120362" w:rsidRDefault="00120362" w:rsidP="00120362">
      <w:pPr>
        <w:jc w:val="both"/>
      </w:pPr>
      <w:r>
        <w:t>3.3.</w:t>
      </w:r>
      <w:r>
        <w:tab/>
        <w:t>Анализ состояния материально-технического, программн</w:t>
      </w:r>
      <w:proofErr w:type="gramStart"/>
      <w:r>
        <w:t>о-</w:t>
      </w:r>
      <w:proofErr w:type="gramEnd"/>
      <w:r>
        <w:t xml:space="preserve"> методического и кадрового потенциала в системе дополнительного образования детей на территории МО МР «Печора».</w:t>
      </w:r>
    </w:p>
    <w:p w:rsidR="00120362" w:rsidRDefault="00120362" w:rsidP="00120362">
      <w:pPr>
        <w:jc w:val="both"/>
      </w:pPr>
      <w:r>
        <w:t>3.4.</w:t>
      </w:r>
      <w:r>
        <w:tab/>
      </w:r>
      <w:proofErr w:type="gramStart"/>
      <w:r>
        <w:t>Работа совместно с профильными организациями по поддержке и сопровожд</w:t>
      </w:r>
      <w:r>
        <w:t>е</w:t>
      </w:r>
      <w:r>
        <w:t>нию одаренных детей, детей с особыми образовательными потребностями, соде</w:t>
      </w:r>
      <w:r>
        <w:t>й</w:t>
      </w:r>
      <w:r>
        <w:t>ствует вовлечению детей, в том числе детей, находящихся в трудной жизненной с</w:t>
      </w:r>
      <w:r>
        <w:t>и</w:t>
      </w:r>
      <w:r>
        <w:t>туации, в конкурсные и иные мероприятия для обучающихся в системе дополнител</w:t>
      </w:r>
      <w:r>
        <w:t>ь</w:t>
      </w:r>
      <w:r>
        <w:t>ного образования детей.</w:t>
      </w:r>
      <w:proofErr w:type="gramEnd"/>
    </w:p>
    <w:p w:rsidR="00120362" w:rsidRDefault="00120362" w:rsidP="00120362">
      <w:pPr>
        <w:jc w:val="both"/>
      </w:pPr>
      <w:r>
        <w:t>3.5.</w:t>
      </w:r>
      <w:r>
        <w:tab/>
        <w:t>Организационная и методическая работа по внедрению персонифицированного финансирования и учёта в дополнительном образовании детей на территории МО МР «Печора».</w:t>
      </w:r>
    </w:p>
    <w:p w:rsidR="00120362" w:rsidRDefault="00120362" w:rsidP="00120362">
      <w:pPr>
        <w:jc w:val="both"/>
      </w:pPr>
      <w:r>
        <w:t>3.6.</w:t>
      </w:r>
      <w:r>
        <w:tab/>
        <w:t>Содействие распространению и внедрению лучших практик, современных во</w:t>
      </w:r>
      <w:r>
        <w:t>с</w:t>
      </w:r>
      <w:r>
        <w:t>требованных дополнительных общеобразовательных программ различной напра</w:t>
      </w:r>
      <w:r>
        <w:t>в</w:t>
      </w:r>
      <w:r>
        <w:t>ленности.</w:t>
      </w:r>
    </w:p>
    <w:p w:rsidR="00120362" w:rsidRDefault="00120362" w:rsidP="00120362">
      <w:pPr>
        <w:jc w:val="both"/>
      </w:pPr>
      <w:r>
        <w:t>3.7.</w:t>
      </w:r>
      <w:r>
        <w:tab/>
        <w:t xml:space="preserve">Развитие </w:t>
      </w:r>
      <w:proofErr w:type="gramStart"/>
      <w:r>
        <w:t>системы независимой оценки качества услуг дополнительного обр</w:t>
      </w:r>
      <w:r>
        <w:t>а</w:t>
      </w:r>
      <w:r>
        <w:t>зования</w:t>
      </w:r>
      <w:proofErr w:type="gramEnd"/>
      <w:r>
        <w:t xml:space="preserve"> детей, содействует развитию организаций, реализующих дополнительные общеобразовательные программы, в том числе программы детского отдыха.</w:t>
      </w:r>
    </w:p>
    <w:p w:rsidR="00120362" w:rsidRDefault="00120362" w:rsidP="00120362">
      <w:pPr>
        <w:jc w:val="both"/>
      </w:pPr>
      <w:r>
        <w:t>3.8.</w:t>
      </w:r>
      <w:r>
        <w:tab/>
        <w:t>Обеспечение реализации мер по непрерывному развитию управленческих и педагогических кадров системы дополнительного образования детей, включая пов</w:t>
      </w:r>
      <w:r>
        <w:t>ы</w:t>
      </w:r>
      <w:r>
        <w:t>шение квалификации, профессиональную переподготовку, стажировки в РМЦ.</w:t>
      </w:r>
    </w:p>
    <w:p w:rsidR="00120362" w:rsidRDefault="00120362" w:rsidP="00120362">
      <w:pPr>
        <w:jc w:val="both"/>
      </w:pPr>
      <w:r>
        <w:lastRenderedPageBreak/>
        <w:t>3.9.</w:t>
      </w:r>
      <w:r>
        <w:tab/>
        <w:t>Осуществление информирования детей, родителей, общественности о возмо</w:t>
      </w:r>
      <w:r>
        <w:t>ж</w:t>
      </w:r>
      <w:r>
        <w:t>ностях и специфике дополнительного образования на территории МО МР «Печора».</w:t>
      </w:r>
    </w:p>
    <w:p w:rsidR="00120362" w:rsidRDefault="00120362" w:rsidP="00120362">
      <w:pPr>
        <w:jc w:val="both"/>
      </w:pPr>
      <w:r>
        <w:t>3.10.</w:t>
      </w:r>
      <w:r>
        <w:tab/>
        <w:t>Координация работы с одарёнными детьми на уровне МО МР «Печора». Раб</w:t>
      </w:r>
      <w:r>
        <w:t>о</w:t>
      </w:r>
      <w:r>
        <w:t>та по вопросам формирования индивидуальных образовательных траекторий, отбора и сопровождения одарённых детей, проживающих на территории МО МР «Печора», оказывает консультационную и методическую помощь для образовательных орган</w:t>
      </w:r>
      <w:r>
        <w:t>и</w:t>
      </w:r>
      <w:r>
        <w:t>заций МО МР «Печора» по вопросам работы с одарёнными детьми.</w:t>
      </w:r>
    </w:p>
    <w:p w:rsidR="00120362" w:rsidRDefault="00120362" w:rsidP="00120362">
      <w:pPr>
        <w:jc w:val="both"/>
      </w:pPr>
      <w:r>
        <w:t>3.11.</w:t>
      </w:r>
      <w:r>
        <w:tab/>
        <w:t>Осуществление взаимодействия и консультирование по вопросам реализации программ дополнительного образования детей с негосударственными организациями и индивидуальными предпринимателями в сфере дополнительного образования д</w:t>
      </w:r>
      <w:r>
        <w:t>е</w:t>
      </w:r>
      <w:r>
        <w:t>тей.</w:t>
      </w:r>
    </w:p>
    <w:p w:rsidR="00120362" w:rsidRDefault="00120362" w:rsidP="00120362">
      <w:pPr>
        <w:jc w:val="both"/>
      </w:pPr>
      <w:r>
        <w:t>3.12.</w:t>
      </w:r>
      <w:r>
        <w:tab/>
        <w:t>Организационно-методическое сопровождение деятельности образовательных организаций дополнительного образования МО МР «Печора», а также внедрение м</w:t>
      </w:r>
      <w:r>
        <w:t>о</w:t>
      </w:r>
      <w:r>
        <w:t>делей сетевого взаимодействия образовательных организаций, реализующих пр</w:t>
      </w:r>
      <w:r>
        <w:t>о</w:t>
      </w:r>
      <w:r>
        <w:t>граммы дополнительного образования.</w:t>
      </w:r>
    </w:p>
    <w:p w:rsidR="00120362" w:rsidRDefault="00120362" w:rsidP="00120362">
      <w:pPr>
        <w:jc w:val="both"/>
      </w:pPr>
      <w:r>
        <w:t>IV. Структура и управление.</w:t>
      </w:r>
    </w:p>
    <w:p w:rsidR="00120362" w:rsidRDefault="00120362" w:rsidP="00120362">
      <w:pPr>
        <w:jc w:val="both"/>
      </w:pPr>
      <w:r>
        <w:t>4.1.</w:t>
      </w:r>
      <w:r>
        <w:tab/>
        <w:t>Общая координация и контроль деятельности МОЦ осуществляется Управл</w:t>
      </w:r>
      <w:r>
        <w:t>е</w:t>
      </w:r>
      <w:r>
        <w:t>нием образования МР «Печора».</w:t>
      </w:r>
    </w:p>
    <w:p w:rsidR="00120362" w:rsidRDefault="00120362" w:rsidP="00120362">
      <w:pPr>
        <w:jc w:val="both"/>
      </w:pPr>
      <w:r>
        <w:t>4.2.</w:t>
      </w:r>
      <w:r>
        <w:tab/>
        <w:t>МОЦ возглавляет Руководитель МОЦ.</w:t>
      </w:r>
    </w:p>
    <w:p w:rsidR="00120362" w:rsidRDefault="00120362" w:rsidP="00120362">
      <w:pPr>
        <w:jc w:val="both"/>
      </w:pPr>
      <w:r>
        <w:t>4.3.</w:t>
      </w:r>
      <w:r>
        <w:tab/>
        <w:t>Руководитель МОЦ в рамках своей компетенции:</w:t>
      </w:r>
    </w:p>
    <w:p w:rsidR="00120362" w:rsidRDefault="00120362" w:rsidP="00120362">
      <w:pPr>
        <w:jc w:val="both"/>
      </w:pPr>
      <w:r>
        <w:t>-</w:t>
      </w:r>
      <w:r>
        <w:tab/>
        <w:t>организует деятельность МОЦ в соответствии с его задачами и функциями;</w:t>
      </w:r>
    </w:p>
    <w:p w:rsidR="00120362" w:rsidRDefault="00120362" w:rsidP="00120362">
      <w:pPr>
        <w:jc w:val="both"/>
      </w:pPr>
      <w:r>
        <w:t>планирует деятельность и обеспечивает реализацию плана мероприятий МОЦ;</w:t>
      </w:r>
    </w:p>
    <w:p w:rsidR="00120362" w:rsidRDefault="00120362" w:rsidP="00120362">
      <w:pPr>
        <w:jc w:val="both"/>
      </w:pPr>
      <w:r>
        <w:t>отвечает за состояние и своевременность предоставляемой статистической информ</w:t>
      </w:r>
      <w:r>
        <w:t>а</w:t>
      </w:r>
      <w:r>
        <w:t>ции и отчетности в адрес Управления образования МР «Печора» и ГАУДО РК «Ре</w:t>
      </w:r>
      <w:r>
        <w:t>с</w:t>
      </w:r>
      <w:r>
        <w:t xml:space="preserve">публиканский центр дополнительного образования» (далее РМЦ). </w:t>
      </w:r>
    </w:p>
    <w:p w:rsidR="00120362" w:rsidRDefault="00120362" w:rsidP="00120362">
      <w:pPr>
        <w:jc w:val="both"/>
      </w:pPr>
      <w:r>
        <w:t>4.4.</w:t>
      </w:r>
      <w:r>
        <w:tab/>
        <w:t>Руководитель МОЦ имеет право:</w:t>
      </w:r>
    </w:p>
    <w:p w:rsidR="00120362" w:rsidRDefault="00120362" w:rsidP="00120362">
      <w:pPr>
        <w:jc w:val="both"/>
      </w:pPr>
      <w:r>
        <w:t>-</w:t>
      </w:r>
      <w:r>
        <w:tab/>
        <w:t>вносить предложения по составу МОЦ;</w:t>
      </w:r>
    </w:p>
    <w:p w:rsidR="00120362" w:rsidRDefault="00120362" w:rsidP="00120362">
      <w:pPr>
        <w:jc w:val="both"/>
      </w:pPr>
      <w:r>
        <w:t>-</w:t>
      </w:r>
      <w:r>
        <w:tab/>
        <w:t>запрашивать информацию от организаций и ведомств, относящуюся к деятел</w:t>
      </w:r>
      <w:r>
        <w:t>ь</w:t>
      </w:r>
      <w:r>
        <w:t>ности МОЦ;</w:t>
      </w:r>
    </w:p>
    <w:p w:rsidR="00120362" w:rsidRDefault="00120362" w:rsidP="00120362">
      <w:pPr>
        <w:jc w:val="both"/>
      </w:pPr>
      <w:r>
        <w:t>-</w:t>
      </w:r>
      <w:r>
        <w:tab/>
        <w:t>руководствоваться поручениями и информацией, доводимой РМЦ.</w:t>
      </w:r>
    </w:p>
    <w:p w:rsidR="00120362" w:rsidRDefault="00120362" w:rsidP="00120362">
      <w:pPr>
        <w:jc w:val="both"/>
      </w:pPr>
      <w:r>
        <w:t>V. Мониторинг МОЦ.</w:t>
      </w:r>
    </w:p>
    <w:p w:rsidR="00120362" w:rsidRDefault="00120362" w:rsidP="00120362">
      <w:pPr>
        <w:jc w:val="both"/>
      </w:pPr>
      <w:r>
        <w:t>5.1.</w:t>
      </w:r>
      <w:r>
        <w:tab/>
        <w:t>МОЦ представляет отчёт о своей деятельности Управлению образования МР «Печора» и РМЦ на основе разработанных критериев и показателей эффективности по утвержденным формам РМЦ.</w:t>
      </w:r>
    </w:p>
    <w:p w:rsidR="00120362" w:rsidRDefault="00120362" w:rsidP="00120362">
      <w:pPr>
        <w:jc w:val="both"/>
      </w:pPr>
      <w:r>
        <w:t>5.2.</w:t>
      </w:r>
      <w:r>
        <w:tab/>
        <w:t>Мониторинг результатов реализации мероприятий МОЦ организуется путем сбора, обработки, анализа статистической, справочной и иной информации о резул</w:t>
      </w:r>
      <w:r>
        <w:t>ь</w:t>
      </w:r>
      <w:r>
        <w:t>татах реализации мероприятий, реализуемых в рамках приоритетного проекта «Д</w:t>
      </w:r>
      <w:r>
        <w:t>о</w:t>
      </w:r>
      <w:r>
        <w:t>ступное дополнительное образование для детей» в Республике Коми и оценке д</w:t>
      </w:r>
      <w:r>
        <w:t>о</w:t>
      </w:r>
      <w:r>
        <w:t>стигнутых результатов;</w:t>
      </w:r>
    </w:p>
    <w:p w:rsidR="00120362" w:rsidRDefault="00120362" w:rsidP="00120362">
      <w:pPr>
        <w:jc w:val="both"/>
      </w:pPr>
      <w:r>
        <w:t>5.3.</w:t>
      </w:r>
      <w:r>
        <w:tab/>
        <w:t>Публичность (открытость) информации о значениях и результатах монитори</w:t>
      </w:r>
      <w:r>
        <w:t>н</w:t>
      </w:r>
      <w:r>
        <w:t>га реализации деятельности МОЦ обеспечивается путем размещения информации в сети Интернет.</w:t>
      </w:r>
    </w:p>
    <w:p w:rsidR="00120362" w:rsidRDefault="00120362" w:rsidP="00120362">
      <w:pPr>
        <w:jc w:val="both"/>
      </w:pPr>
      <w:r>
        <w:t>5.4.</w:t>
      </w:r>
      <w:r>
        <w:tab/>
        <w:t>Руководитель МОЦ ежеквартально участвует в совещаниях и публичных м</w:t>
      </w:r>
      <w:r>
        <w:t>е</w:t>
      </w:r>
      <w:r>
        <w:t>роприятиях, в том числе с использованием видеоконференцсвязи, проводимых РМЦ.</w:t>
      </w:r>
    </w:p>
    <w:p w:rsidR="00120362" w:rsidRDefault="00120362" w:rsidP="00120362">
      <w:pPr>
        <w:jc w:val="center"/>
      </w:pPr>
      <w:r>
        <w:t>_______________________</w:t>
      </w:r>
      <w:bookmarkStart w:id="0" w:name="_GoBack"/>
      <w:bookmarkEnd w:id="0"/>
    </w:p>
    <w:sectPr w:rsidR="00120362" w:rsidSect="00120362">
      <w:pgSz w:w="11906" w:h="16838"/>
      <w:pgMar w:top="1021" w:right="709" w:bottom="1021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C68"/>
    <w:multiLevelType w:val="hybridMultilevel"/>
    <w:tmpl w:val="6D6C58B0"/>
    <w:lvl w:ilvl="0" w:tplc="A45A7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28"/>
    <w:rsid w:val="00005656"/>
    <w:rsid w:val="0005226A"/>
    <w:rsid w:val="00103710"/>
    <w:rsid w:val="00120362"/>
    <w:rsid w:val="002542F8"/>
    <w:rsid w:val="002F5628"/>
    <w:rsid w:val="00312773"/>
    <w:rsid w:val="00413A2A"/>
    <w:rsid w:val="004303CF"/>
    <w:rsid w:val="00483880"/>
    <w:rsid w:val="00522853"/>
    <w:rsid w:val="00536DEF"/>
    <w:rsid w:val="0067413E"/>
    <w:rsid w:val="006F385C"/>
    <w:rsid w:val="00853C4C"/>
    <w:rsid w:val="008C7C48"/>
    <w:rsid w:val="009F1298"/>
    <w:rsid w:val="00B26845"/>
    <w:rsid w:val="00B87353"/>
    <w:rsid w:val="00E05717"/>
    <w:rsid w:val="00E21C16"/>
    <w:rsid w:val="00E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6DEF"/>
    <w:pPr>
      <w:spacing w:after="120"/>
    </w:pPr>
  </w:style>
  <w:style w:type="character" w:customStyle="1" w:styleId="a4">
    <w:name w:val="Основной текст Знак"/>
    <w:basedOn w:val="a0"/>
    <w:link w:val="a3"/>
    <w:rsid w:val="00536D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36DE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536DE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6DE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36D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7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7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6DEF"/>
    <w:pPr>
      <w:spacing w:after="120"/>
    </w:pPr>
  </w:style>
  <w:style w:type="character" w:customStyle="1" w:styleId="a4">
    <w:name w:val="Основной текст Знак"/>
    <w:basedOn w:val="a0"/>
    <w:link w:val="a3"/>
    <w:rsid w:val="00536D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36DE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536DE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6DE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36D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7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7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Меньшикова НМ</cp:lastModifiedBy>
  <cp:revision>7</cp:revision>
  <cp:lastPrinted>2018-05-18T14:05:00Z</cp:lastPrinted>
  <dcterms:created xsi:type="dcterms:W3CDTF">2018-04-23T08:36:00Z</dcterms:created>
  <dcterms:modified xsi:type="dcterms:W3CDTF">2018-05-18T14:08:00Z</dcterms:modified>
</cp:coreProperties>
</file>